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471" w:rsidRDefault="00A96A2C" w:rsidP="00354BD4">
      <w:pPr>
        <w:bidi/>
        <w:ind w:left="-1"/>
        <w:jc w:val="center"/>
        <w:rPr>
          <w:rFonts w:cs="Arabic Transparent"/>
          <w:b/>
          <w:bCs/>
          <w:sz w:val="32"/>
          <w:szCs w:val="32"/>
          <w:rtl/>
          <w:lang w:bidi="ar-IQ"/>
        </w:rPr>
      </w:pPr>
      <w:bookmarkStart w:id="0" w:name="_GoBack"/>
      <w:bookmarkEnd w:id="0"/>
      <w:r w:rsidRPr="00BD665C">
        <w:rPr>
          <w:rFonts w:cs="Arabic Transparent" w:hint="cs"/>
          <w:b/>
          <w:bCs/>
          <w:sz w:val="32"/>
          <w:szCs w:val="32"/>
          <w:rtl/>
          <w:lang w:bidi="ar-IQ"/>
        </w:rPr>
        <w:t>ا</w:t>
      </w:r>
      <w:r w:rsidRPr="00BD665C">
        <w:rPr>
          <w:rFonts w:cs="Arabic Transparent" w:hint="cs"/>
          <w:b/>
          <w:bCs/>
          <w:sz w:val="32"/>
          <w:szCs w:val="32"/>
          <w:rtl/>
        </w:rPr>
        <w:t>لمواصفات الفنية</w:t>
      </w:r>
    </w:p>
    <w:p w:rsidR="00E67471" w:rsidRPr="003F29AE" w:rsidRDefault="00E67471" w:rsidP="00DD569E">
      <w:pPr>
        <w:ind w:left="504"/>
        <w:jc w:val="center"/>
        <w:rPr>
          <w:rFonts w:ascii="Arial" w:eastAsia="Calibri" w:hAnsi="Arial" w:cs="Arial"/>
          <w:b/>
          <w:color w:val="000000"/>
          <w:spacing w:val="6"/>
          <w:sz w:val="32"/>
          <w:szCs w:val="32"/>
          <w:lang w:eastAsia="en-US"/>
        </w:rPr>
      </w:pPr>
      <w:r w:rsidRPr="00E67471">
        <w:rPr>
          <w:rFonts w:ascii="Arial" w:eastAsia="Calibri" w:hAnsi="Arial" w:cs="Arial"/>
          <w:b/>
          <w:color w:val="000000"/>
          <w:spacing w:val="6"/>
          <w:sz w:val="32"/>
          <w:szCs w:val="32"/>
          <w:lang w:eastAsia="en-US"/>
        </w:rPr>
        <w:t>Specifications of hybrid telephony system with</w:t>
      </w:r>
    </w:p>
    <w:p w:rsidR="00A96A2C" w:rsidRDefault="00E67471" w:rsidP="00D42FF7">
      <w:pPr>
        <w:ind w:left="504"/>
        <w:jc w:val="center"/>
        <w:rPr>
          <w:rFonts w:ascii="Arial" w:eastAsia="Calibri" w:hAnsi="Arial" w:cs="Arial"/>
          <w:b/>
          <w:color w:val="000000"/>
          <w:spacing w:val="6"/>
          <w:sz w:val="32"/>
          <w:szCs w:val="32"/>
          <w:lang w:eastAsia="en-US"/>
        </w:rPr>
      </w:pPr>
      <w:r w:rsidRPr="00E67471">
        <w:rPr>
          <w:rFonts w:ascii="Arial" w:eastAsia="Calibri" w:hAnsi="Arial" w:cs="Arial"/>
          <w:b/>
          <w:color w:val="000000"/>
          <w:spacing w:val="6"/>
          <w:sz w:val="32"/>
          <w:szCs w:val="32"/>
          <w:lang w:eastAsia="en-US"/>
        </w:rPr>
        <w:t xml:space="preserve">capacity of </w:t>
      </w:r>
      <w:r w:rsidR="00D42FF7" w:rsidRPr="00307FFB">
        <w:rPr>
          <w:rFonts w:ascii="Arial" w:eastAsia="Calibri" w:hAnsi="Arial" w:cs="Arial" w:hint="cs"/>
          <w:bCs/>
          <w:color w:val="000000"/>
          <w:spacing w:val="6"/>
          <w:sz w:val="32"/>
          <w:szCs w:val="32"/>
          <w:rtl/>
          <w:lang w:eastAsia="en-US"/>
        </w:rPr>
        <w:t>1</w:t>
      </w:r>
      <w:r w:rsidRPr="00307FFB">
        <w:rPr>
          <w:rFonts w:ascii="Arial" w:eastAsia="Calibri" w:hAnsi="Arial" w:cs="Arial"/>
          <w:b/>
          <w:color w:val="000000"/>
          <w:spacing w:val="6"/>
          <w:sz w:val="32"/>
          <w:szCs w:val="32"/>
          <w:lang w:eastAsia="en-US"/>
        </w:rPr>
        <w:t>000</w:t>
      </w:r>
      <w:r w:rsidRPr="00E67471">
        <w:rPr>
          <w:rFonts w:ascii="Arial" w:eastAsia="Calibri" w:hAnsi="Arial" w:cs="Arial"/>
          <w:b/>
          <w:color w:val="000000"/>
          <w:spacing w:val="6"/>
          <w:sz w:val="32"/>
          <w:szCs w:val="32"/>
          <w:lang w:eastAsia="en-US"/>
        </w:rPr>
        <w:t xml:space="preserve"> lines</w:t>
      </w:r>
    </w:p>
    <w:p w:rsidR="00354BD4" w:rsidRPr="003F29AE" w:rsidRDefault="00354BD4" w:rsidP="00DD569E">
      <w:pPr>
        <w:ind w:left="504"/>
        <w:jc w:val="center"/>
        <w:rPr>
          <w:rFonts w:ascii="Arial" w:eastAsia="Calibri" w:hAnsi="Arial" w:cs="Arial"/>
          <w:b/>
          <w:color w:val="000000"/>
          <w:spacing w:val="6"/>
          <w:sz w:val="32"/>
          <w:szCs w:val="32"/>
          <w:rtl/>
          <w:lang w:eastAsia="en-US"/>
        </w:rPr>
      </w:pPr>
    </w:p>
    <w:p w:rsidR="008426A0" w:rsidRPr="008426A0" w:rsidRDefault="008426A0" w:rsidP="008426A0">
      <w:pPr>
        <w:numPr>
          <w:ilvl w:val="0"/>
          <w:numId w:val="18"/>
        </w:numPr>
        <w:spacing w:before="252"/>
        <w:contextualSpacing/>
        <w:rPr>
          <w:rFonts w:ascii="Calibri" w:eastAsia="Calibri" w:hAnsi="Calibri" w:cs="Calibri"/>
          <w:b/>
          <w:i/>
          <w:color w:val="000000"/>
          <w:spacing w:val="4"/>
          <w:sz w:val="28"/>
          <w:szCs w:val="28"/>
          <w:lang w:eastAsia="en-US"/>
        </w:rPr>
      </w:pPr>
      <w:r w:rsidRPr="008426A0">
        <w:rPr>
          <w:rFonts w:ascii="Calibri" w:eastAsia="Calibri" w:hAnsi="Calibri" w:cs="Calibri"/>
          <w:b/>
          <w:i/>
          <w:color w:val="000000"/>
          <w:spacing w:val="4"/>
          <w:sz w:val="28"/>
          <w:szCs w:val="28"/>
          <w:u w:val="single"/>
          <w:lang w:eastAsia="en-US"/>
        </w:rPr>
        <w:t>Scope of Work :-</w:t>
      </w:r>
    </w:p>
    <w:p w:rsidR="00D42FF7" w:rsidRPr="00D42FF7" w:rsidRDefault="00D42FF7" w:rsidP="00D42FF7">
      <w:pPr>
        <w:pStyle w:val="a6"/>
        <w:numPr>
          <w:ilvl w:val="0"/>
          <w:numId w:val="17"/>
        </w:numPr>
        <w:rPr>
          <w:rFonts w:ascii="Calibri" w:eastAsia="Calibri" w:hAnsi="Calibri" w:cs="Calibri"/>
          <w:sz w:val="28"/>
          <w:szCs w:val="28"/>
          <w:lang w:eastAsia="en-US"/>
        </w:rPr>
      </w:pPr>
      <w:r w:rsidRPr="00D42FF7">
        <w:rPr>
          <w:rFonts w:ascii="Calibri" w:eastAsia="Calibri" w:hAnsi="Calibri" w:cs="Calibri"/>
          <w:sz w:val="28"/>
          <w:szCs w:val="28"/>
          <w:lang w:eastAsia="en-US"/>
        </w:rPr>
        <w:t>Supplying and installing of a modern hybrid telephony system (Analogue, and IP) of 750 extension and expandable to 1000 extension including required cabling on the main distribution frame MDF and the switches to operate properly.</w:t>
      </w:r>
    </w:p>
    <w:p w:rsidR="008426A0" w:rsidRPr="008426A0" w:rsidRDefault="008426A0" w:rsidP="008426A0">
      <w:pPr>
        <w:numPr>
          <w:ilvl w:val="0"/>
          <w:numId w:val="17"/>
        </w:numPr>
        <w:ind w:right="-180"/>
        <w:contextualSpacing/>
        <w:rPr>
          <w:rFonts w:ascii="Calibri" w:eastAsia="Calibri" w:hAnsi="Calibri" w:cs="Calibri"/>
          <w:sz w:val="28"/>
          <w:szCs w:val="28"/>
          <w:lang w:eastAsia="en-US"/>
        </w:rPr>
      </w:pPr>
      <w:r w:rsidRPr="008426A0">
        <w:rPr>
          <w:rFonts w:ascii="Calibri" w:eastAsia="Calibri" w:hAnsi="Calibri" w:cs="Calibri"/>
          <w:sz w:val="28"/>
          <w:szCs w:val="28"/>
          <w:lang w:eastAsia="en-US"/>
        </w:rPr>
        <w:t>Supply installations and commissioning of computerized Operators console with the necessary headsets and PCs.</w:t>
      </w:r>
    </w:p>
    <w:p w:rsidR="008426A0" w:rsidRDefault="008426A0" w:rsidP="008426A0">
      <w:pPr>
        <w:numPr>
          <w:ilvl w:val="0"/>
          <w:numId w:val="17"/>
        </w:numPr>
        <w:ind w:right="-180"/>
        <w:contextualSpacing/>
        <w:rPr>
          <w:rFonts w:ascii="Calibri" w:eastAsia="Calibri" w:hAnsi="Calibri" w:cs="Calibri"/>
          <w:sz w:val="27"/>
          <w:szCs w:val="27"/>
          <w:lang w:eastAsia="en-US"/>
        </w:rPr>
      </w:pPr>
      <w:r w:rsidRPr="008426A0">
        <w:rPr>
          <w:rFonts w:ascii="Calibri" w:eastAsia="Calibri" w:hAnsi="Calibri" w:cs="Calibri"/>
          <w:sz w:val="27"/>
          <w:szCs w:val="27"/>
          <w:lang w:eastAsia="en-US"/>
        </w:rPr>
        <w:t xml:space="preserve"> </w:t>
      </w:r>
      <w:r w:rsidRPr="008426A0">
        <w:rPr>
          <w:rFonts w:ascii="Calibri" w:eastAsia="Calibri" w:hAnsi="Calibri" w:cs="Calibri"/>
          <w:sz w:val="28"/>
          <w:szCs w:val="28"/>
          <w:lang w:eastAsia="en-US"/>
        </w:rPr>
        <w:t>Supply installs and commissioning IP Phone and Analogue phone sets.</w:t>
      </w:r>
    </w:p>
    <w:p w:rsidR="00D42FF7" w:rsidRPr="00D42FF7" w:rsidRDefault="00D42FF7" w:rsidP="00D42FF7">
      <w:pPr>
        <w:numPr>
          <w:ilvl w:val="0"/>
          <w:numId w:val="17"/>
        </w:numPr>
        <w:ind w:right="-180"/>
        <w:contextualSpacing/>
        <w:rPr>
          <w:rFonts w:ascii="Calibri" w:eastAsia="Calibri" w:hAnsi="Calibri" w:cs="Calibri"/>
          <w:sz w:val="27"/>
          <w:szCs w:val="27"/>
          <w:lang w:eastAsia="en-US"/>
        </w:rPr>
      </w:pPr>
      <w:r w:rsidRPr="00D42FF7">
        <w:rPr>
          <w:rFonts w:ascii="Calibri" w:eastAsia="Calibri" w:hAnsi="Calibri" w:cs="Calibri"/>
          <w:sz w:val="27"/>
          <w:szCs w:val="27"/>
          <w:lang w:eastAsia="en-US"/>
        </w:rPr>
        <w:t>Supplying and connecting optical cable between the building of the old administration(place PABX) and  the building of the new administration with the completion of civil work (drilling a path ,laying manholes ...</w:t>
      </w:r>
      <w:proofErr w:type="spellStart"/>
      <w:r w:rsidRPr="00D42FF7">
        <w:rPr>
          <w:rFonts w:ascii="Calibri" w:eastAsia="Calibri" w:hAnsi="Calibri" w:cs="Calibri"/>
          <w:sz w:val="27"/>
          <w:szCs w:val="27"/>
          <w:lang w:eastAsia="en-US"/>
        </w:rPr>
        <w:t>etc</w:t>
      </w:r>
      <w:proofErr w:type="spellEnd"/>
      <w:r w:rsidRPr="00D42FF7">
        <w:rPr>
          <w:rFonts w:ascii="Calibri" w:eastAsia="Calibri" w:hAnsi="Calibri" w:cs="Calibri"/>
          <w:sz w:val="27"/>
          <w:szCs w:val="27"/>
          <w:lang w:eastAsia="en-US"/>
        </w:rPr>
        <w:t>).</w:t>
      </w:r>
    </w:p>
    <w:p w:rsidR="008426A0" w:rsidRPr="00204AE7" w:rsidRDefault="008426A0" w:rsidP="008426A0">
      <w:pPr>
        <w:numPr>
          <w:ilvl w:val="0"/>
          <w:numId w:val="17"/>
        </w:numPr>
        <w:ind w:right="-180"/>
        <w:contextualSpacing/>
        <w:rPr>
          <w:rFonts w:ascii="Calibri" w:eastAsia="Calibri" w:hAnsi="Calibri" w:cs="Calibri"/>
          <w:sz w:val="28"/>
          <w:szCs w:val="28"/>
          <w:lang w:eastAsia="en-US"/>
        </w:rPr>
      </w:pPr>
      <w:r w:rsidRPr="00204AE7">
        <w:rPr>
          <w:rFonts w:ascii="Calibri" w:eastAsia="Calibri" w:hAnsi="Calibri" w:cs="Calibri"/>
          <w:sz w:val="28"/>
          <w:szCs w:val="28"/>
          <w:lang w:eastAsia="en-US"/>
        </w:rPr>
        <w:t>All major and minor upgrades for the system must be included for a period of</w:t>
      </w:r>
      <w:r w:rsidR="00204AE7">
        <w:rPr>
          <w:rFonts w:ascii="Calibri" w:eastAsia="Calibri" w:hAnsi="Calibri" w:cs="Calibri"/>
          <w:sz w:val="28"/>
          <w:szCs w:val="28"/>
          <w:lang w:eastAsia="en-US"/>
        </w:rPr>
        <w:t xml:space="preserve"> </w:t>
      </w:r>
      <w:r w:rsidRPr="00204AE7">
        <w:rPr>
          <w:rFonts w:ascii="Calibri" w:eastAsia="Calibri" w:hAnsi="Calibri" w:cs="Calibri"/>
          <w:sz w:val="28"/>
          <w:szCs w:val="28"/>
          <w:lang w:eastAsia="en-US"/>
        </w:rPr>
        <w:t>3years.</w:t>
      </w:r>
    </w:p>
    <w:p w:rsidR="008426A0" w:rsidRPr="00204AE7" w:rsidRDefault="008426A0" w:rsidP="00661E21">
      <w:pPr>
        <w:numPr>
          <w:ilvl w:val="0"/>
          <w:numId w:val="17"/>
        </w:numPr>
        <w:ind w:right="-180"/>
        <w:contextualSpacing/>
        <w:rPr>
          <w:rFonts w:ascii="Calibri" w:eastAsia="Calibri" w:hAnsi="Calibri" w:cs="Calibri"/>
          <w:sz w:val="28"/>
          <w:szCs w:val="28"/>
          <w:lang w:eastAsia="en-US"/>
        </w:rPr>
      </w:pPr>
      <w:r w:rsidRPr="00204AE7">
        <w:rPr>
          <w:rFonts w:ascii="Calibri" w:eastAsia="Calibri" w:hAnsi="Calibri" w:cs="Calibri"/>
          <w:sz w:val="28"/>
          <w:szCs w:val="28"/>
          <w:lang w:eastAsia="en-US"/>
        </w:rPr>
        <w:t>Cloud based &amp; Subscription based solutions are rejected.</w:t>
      </w:r>
    </w:p>
    <w:p w:rsidR="0011556C" w:rsidRPr="00661E21" w:rsidRDefault="0011556C" w:rsidP="0011556C">
      <w:pPr>
        <w:ind w:left="1080" w:right="-180"/>
        <w:contextualSpacing/>
        <w:rPr>
          <w:rFonts w:ascii="Calibri" w:eastAsia="Calibri" w:hAnsi="Calibri" w:cs="Calibri"/>
          <w:sz w:val="28"/>
          <w:szCs w:val="28"/>
          <w:lang w:eastAsia="en-US"/>
        </w:rPr>
      </w:pPr>
    </w:p>
    <w:p w:rsidR="008426A0" w:rsidRDefault="008426A0" w:rsidP="008426A0">
      <w:pPr>
        <w:tabs>
          <w:tab w:val="left" w:pos="7695"/>
        </w:tabs>
        <w:bidi/>
        <w:jc w:val="both"/>
        <w:rPr>
          <w:rFonts w:eastAsia="Times New Roman"/>
          <w:b/>
          <w:bCs/>
          <w:sz w:val="28"/>
          <w:szCs w:val="28"/>
          <w:rtl/>
          <w:lang w:eastAsia="ar-SA" w:bidi="ar-IQ"/>
        </w:rPr>
      </w:pPr>
    </w:p>
    <w:p w:rsidR="008426A0" w:rsidRPr="008426A0" w:rsidRDefault="008426A0" w:rsidP="00E519A8">
      <w:pPr>
        <w:numPr>
          <w:ilvl w:val="0"/>
          <w:numId w:val="18"/>
        </w:numPr>
        <w:spacing w:before="648"/>
        <w:contextualSpacing/>
        <w:rPr>
          <w:rFonts w:ascii="Calibri" w:eastAsia="Calibri" w:hAnsi="Calibri" w:cs="Calibri"/>
          <w:b/>
          <w:i/>
          <w:color w:val="000000"/>
          <w:spacing w:val="8"/>
          <w:sz w:val="29"/>
          <w:szCs w:val="22"/>
          <w:u w:val="single"/>
          <w:lang w:eastAsia="en-US"/>
        </w:rPr>
      </w:pPr>
      <w:r w:rsidRPr="008426A0">
        <w:rPr>
          <w:rFonts w:ascii="Calibri" w:eastAsia="Calibri" w:hAnsi="Calibri" w:cs="Calibri"/>
          <w:b/>
          <w:i/>
          <w:color w:val="000000"/>
          <w:spacing w:val="8"/>
          <w:sz w:val="29"/>
          <w:szCs w:val="22"/>
          <w:u w:val="single"/>
          <w:lang w:eastAsia="en-US"/>
        </w:rPr>
        <w:t>Specifications</w:t>
      </w:r>
      <w:r w:rsidR="00E519A8">
        <w:rPr>
          <w:rFonts w:ascii="Calibri" w:eastAsia="Calibri" w:hAnsi="Calibri" w:cs="Calibri"/>
          <w:b/>
          <w:i/>
          <w:color w:val="000000"/>
          <w:spacing w:val="8"/>
          <w:sz w:val="29"/>
          <w:szCs w:val="22"/>
          <w:u w:val="single"/>
          <w:lang w:eastAsia="en-US"/>
        </w:rPr>
        <w:t xml:space="preserve"> </w:t>
      </w:r>
      <w:r w:rsidR="00E519A8" w:rsidRPr="008426A0">
        <w:rPr>
          <w:rFonts w:ascii="Calibri" w:eastAsia="Calibri" w:hAnsi="Calibri" w:cs="Calibri"/>
          <w:b/>
          <w:i/>
          <w:color w:val="000000"/>
          <w:spacing w:val="4"/>
          <w:sz w:val="28"/>
          <w:szCs w:val="28"/>
          <w:u w:val="single"/>
          <w:lang w:eastAsia="en-US"/>
        </w:rPr>
        <w:t>:-</w:t>
      </w:r>
    </w:p>
    <w:p w:rsidR="008426A0" w:rsidRPr="008426A0" w:rsidRDefault="008426A0" w:rsidP="008426A0">
      <w:pPr>
        <w:spacing w:before="648"/>
        <w:ind w:left="720"/>
        <w:contextualSpacing/>
        <w:rPr>
          <w:rFonts w:ascii="Calibri" w:eastAsia="Calibri" w:hAnsi="Calibri" w:cs="Calibri"/>
          <w:b/>
          <w:i/>
          <w:color w:val="000000"/>
          <w:spacing w:val="8"/>
          <w:sz w:val="29"/>
          <w:szCs w:val="22"/>
          <w:u w:val="single"/>
          <w:lang w:eastAsia="en-US"/>
        </w:rPr>
      </w:pPr>
      <w:r w:rsidRPr="008426A0">
        <w:rPr>
          <w:rFonts w:ascii="Calibri" w:eastAsia="Calibri" w:hAnsi="Calibri" w:cs="Calibri"/>
          <w:bCs/>
          <w:color w:val="000000"/>
          <w:spacing w:val="-8"/>
          <w:w w:val="105"/>
          <w:sz w:val="28"/>
          <w:szCs w:val="28"/>
          <w:lang w:eastAsia="en-US"/>
        </w:rPr>
        <w:t xml:space="preserve">The required Telephony system must be complied with the technical specifications </w:t>
      </w:r>
      <w:r w:rsidR="00354BD4">
        <w:rPr>
          <w:rFonts w:ascii="Calibri" w:eastAsia="Calibri" w:hAnsi="Calibri" w:cs="Calibri"/>
          <w:bCs/>
          <w:color w:val="000000"/>
          <w:w w:val="105"/>
          <w:sz w:val="28"/>
          <w:szCs w:val="28"/>
          <w:lang w:eastAsia="en-US"/>
        </w:rPr>
        <w:t>shown below</w:t>
      </w:r>
      <w:r w:rsidR="00354BD4" w:rsidRPr="00354BD4">
        <w:rPr>
          <w:rFonts w:asciiTheme="minorHAnsi" w:eastAsia="Calibri" w:hAnsiTheme="minorHAnsi" w:cstheme="minorHAnsi"/>
          <w:bCs/>
          <w:color w:val="000000"/>
          <w:spacing w:val="2"/>
          <w:sz w:val="28"/>
          <w:szCs w:val="22"/>
          <w:lang w:eastAsia="en-US"/>
        </w:rPr>
        <w:t>: -</w:t>
      </w:r>
    </w:p>
    <w:tbl>
      <w:tblPr>
        <w:tblW w:w="10722" w:type="dxa"/>
        <w:tblInd w:w="-85" w:type="dxa"/>
        <w:tblLayout w:type="fixed"/>
        <w:tblCellMar>
          <w:left w:w="0" w:type="dxa"/>
          <w:right w:w="0" w:type="dxa"/>
        </w:tblCellMar>
        <w:tblLook w:val="04A0" w:firstRow="1" w:lastRow="0" w:firstColumn="1" w:lastColumn="0" w:noHBand="0" w:noVBand="1"/>
      </w:tblPr>
      <w:tblGrid>
        <w:gridCol w:w="990"/>
        <w:gridCol w:w="9732"/>
      </w:tblGrid>
      <w:tr w:rsidR="008426A0" w:rsidRPr="008426A0" w:rsidTr="00E519A8">
        <w:trPr>
          <w:trHeight w:hRule="exact" w:val="342"/>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3F2A4A" w:rsidP="003F2A4A">
            <w:pPr>
              <w:ind w:right="205"/>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 xml:space="preserve"> </w:t>
            </w:r>
            <w:r w:rsidR="008426A0" w:rsidRPr="003F2A4A">
              <w:rPr>
                <w:rFonts w:ascii="Calibri" w:eastAsia="Calibri" w:hAnsi="Calibri" w:cs="Calibri"/>
                <w:b/>
                <w:color w:val="000000"/>
                <w:sz w:val="28"/>
                <w:szCs w:val="22"/>
                <w:lang w:eastAsia="en-US"/>
              </w:rPr>
              <w:t>Item</w:t>
            </w: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8426A0" w:rsidRDefault="008426A0" w:rsidP="007C7FD1">
            <w:pPr>
              <w:ind w:left="90"/>
              <w:jc w:val="center"/>
              <w:rPr>
                <w:rFonts w:ascii="Calibri" w:eastAsia="Calibri" w:hAnsi="Calibri" w:cs="Calibri"/>
                <w:b/>
                <w:color w:val="000000"/>
                <w:sz w:val="28"/>
                <w:szCs w:val="22"/>
                <w:lang w:eastAsia="en-US"/>
              </w:rPr>
            </w:pPr>
            <w:r w:rsidRPr="008426A0">
              <w:rPr>
                <w:rFonts w:ascii="Calibri" w:eastAsia="Calibri" w:hAnsi="Calibri" w:cs="Calibri"/>
                <w:b/>
                <w:color w:val="000000"/>
                <w:sz w:val="28"/>
                <w:szCs w:val="22"/>
                <w:lang w:eastAsia="en-US"/>
              </w:rPr>
              <w:t>Specifications</w:t>
            </w:r>
          </w:p>
        </w:tc>
      </w:tr>
      <w:tr w:rsidR="008426A0" w:rsidRPr="008426A0" w:rsidTr="00E519A8">
        <w:trPr>
          <w:trHeight w:hRule="exact" w:val="527"/>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left="90"/>
              <w:rPr>
                <w:rFonts w:asciiTheme="minorHAnsi" w:eastAsia="Calibri" w:hAnsiTheme="minorHAnsi" w:cstheme="minorHAnsi"/>
                <w:spacing w:val="4"/>
                <w:sz w:val="28"/>
                <w:szCs w:val="28"/>
                <w:lang w:eastAsia="en-US"/>
              </w:rPr>
            </w:pPr>
            <w:r w:rsidRPr="007C7FD1">
              <w:rPr>
                <w:rFonts w:asciiTheme="minorHAnsi" w:eastAsia="Calibri" w:hAnsiTheme="minorHAnsi" w:cstheme="minorHAnsi"/>
                <w:sz w:val="28"/>
                <w:szCs w:val="28"/>
                <w:lang w:eastAsia="en-US"/>
              </w:rPr>
              <w:t>The system must be delivered with the latest software version.</w:t>
            </w:r>
          </w:p>
        </w:tc>
      </w:tr>
      <w:tr w:rsidR="008426A0" w:rsidRPr="008426A0" w:rsidTr="00E519A8">
        <w:trPr>
          <w:trHeight w:hRule="exact" w:val="2083"/>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rPr>
                <w:rFonts w:asciiTheme="minorHAnsi" w:eastAsia="Times New Roman" w:hAnsiTheme="minorHAnsi" w:cstheme="minorHAnsi"/>
                <w:sz w:val="28"/>
                <w:szCs w:val="28"/>
                <w:lang w:eastAsia="en-US"/>
              </w:rPr>
            </w:pPr>
            <w:r w:rsidRPr="007C7FD1">
              <w:rPr>
                <w:rFonts w:asciiTheme="minorHAnsi" w:eastAsia="Calibri" w:hAnsiTheme="minorHAnsi" w:cstheme="minorHAnsi"/>
                <w:sz w:val="28"/>
                <w:szCs w:val="28"/>
                <w:lang w:eastAsia="en-US"/>
              </w:rPr>
              <w:t>The system must include a built-in web-based management system with the following features:</w:t>
            </w:r>
            <w:r w:rsidRPr="007C7FD1">
              <w:rPr>
                <w:rFonts w:asciiTheme="minorHAnsi" w:eastAsia="Calibri" w:hAnsiTheme="minorHAnsi" w:cstheme="minorHAnsi"/>
                <w:sz w:val="28"/>
                <w:szCs w:val="28"/>
                <w:lang w:eastAsia="en-US"/>
              </w:rPr>
              <w:br/>
              <w:t xml:space="preserve">    - Centralized management for all components regardless of location.</w:t>
            </w:r>
            <w:r w:rsidRPr="007C7FD1">
              <w:rPr>
                <w:rFonts w:asciiTheme="minorHAnsi" w:eastAsia="Calibri" w:hAnsiTheme="minorHAnsi" w:cstheme="minorHAnsi"/>
                <w:sz w:val="28"/>
                <w:szCs w:val="28"/>
                <w:lang w:eastAsia="en-US"/>
              </w:rPr>
              <w:br/>
              <w:t xml:space="preserve">    - User authentication.</w:t>
            </w:r>
            <w:r w:rsidRPr="007C7FD1">
              <w:rPr>
                <w:rFonts w:asciiTheme="minorHAnsi" w:eastAsia="Calibri" w:hAnsiTheme="minorHAnsi" w:cstheme="minorHAnsi"/>
                <w:sz w:val="28"/>
                <w:szCs w:val="28"/>
                <w:lang w:eastAsia="en-US"/>
              </w:rPr>
              <w:br/>
              <w:t xml:space="preserve">    - Role-based access control</w:t>
            </w:r>
            <w:r w:rsidRPr="007C7FD1">
              <w:rPr>
                <w:rFonts w:asciiTheme="minorHAnsi" w:eastAsia="Calibri" w:hAnsiTheme="minorHAnsi" w:cstheme="minorHAnsi"/>
                <w:sz w:val="28"/>
                <w:szCs w:val="28"/>
                <w:lang w:eastAsia="en-US"/>
              </w:rPr>
              <w:br/>
              <w:t xml:space="preserve">    - Secure access via HTTPS, SSH, SFTP, and TLS</w:t>
            </w:r>
          </w:p>
        </w:tc>
      </w:tr>
      <w:tr w:rsidR="008426A0" w:rsidRPr="008426A0" w:rsidTr="00E519A8">
        <w:trPr>
          <w:trHeight w:hRule="exact" w:val="730"/>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D42FF7" w:rsidP="00D42FF7">
            <w:pPr>
              <w:ind w:left="108" w:right="144"/>
              <w:rPr>
                <w:rFonts w:asciiTheme="minorHAnsi" w:eastAsia="Calibri" w:hAnsiTheme="minorHAnsi" w:cstheme="minorHAnsi"/>
                <w:spacing w:val="3"/>
                <w:sz w:val="28"/>
                <w:szCs w:val="28"/>
                <w:lang w:eastAsia="en-US"/>
              </w:rPr>
            </w:pPr>
            <w:r w:rsidRPr="00D42FF7">
              <w:rPr>
                <w:rFonts w:asciiTheme="minorHAnsi" w:eastAsia="Calibri" w:hAnsiTheme="minorHAnsi" w:cstheme="minorHAnsi"/>
                <w:spacing w:val="3"/>
                <w:sz w:val="28"/>
                <w:szCs w:val="28"/>
                <w:lang w:eastAsia="en-US"/>
              </w:rPr>
              <w:t xml:space="preserve">Must support now at least 1000 extensions (analogue </w:t>
            </w:r>
            <w:r>
              <w:rPr>
                <w:rFonts w:asciiTheme="minorHAnsi" w:eastAsia="Calibri" w:hAnsiTheme="minorHAnsi" w:cstheme="minorHAnsi"/>
                <w:spacing w:val="3"/>
                <w:sz w:val="28"/>
                <w:szCs w:val="28"/>
                <w:lang w:eastAsia="en-US"/>
              </w:rPr>
              <w:t>6</w:t>
            </w:r>
            <w:r w:rsidRPr="00D42FF7">
              <w:rPr>
                <w:rFonts w:asciiTheme="minorHAnsi" w:eastAsia="Calibri" w:hAnsiTheme="minorHAnsi" w:cstheme="minorHAnsi" w:hint="cs"/>
                <w:spacing w:val="3"/>
                <w:sz w:val="28"/>
                <w:szCs w:val="28"/>
                <w:rtl/>
                <w:lang w:eastAsia="en-US"/>
              </w:rPr>
              <w:t>00</w:t>
            </w:r>
            <w:r w:rsidRPr="00D42FF7">
              <w:rPr>
                <w:rFonts w:asciiTheme="minorHAnsi" w:eastAsia="Calibri" w:hAnsiTheme="minorHAnsi" w:cstheme="minorHAnsi"/>
                <w:spacing w:val="3"/>
                <w:sz w:val="28"/>
                <w:szCs w:val="28"/>
                <w:lang w:eastAsia="en-US"/>
              </w:rPr>
              <w:t xml:space="preserve">, IP (150) within one single system with future expanding to </w:t>
            </w:r>
            <w:r w:rsidRPr="00D42FF7">
              <w:rPr>
                <w:rFonts w:asciiTheme="minorHAnsi" w:eastAsia="Calibri" w:hAnsiTheme="minorHAnsi" w:cstheme="minorHAnsi" w:hint="cs"/>
                <w:spacing w:val="3"/>
                <w:sz w:val="28"/>
                <w:szCs w:val="28"/>
                <w:rtl/>
                <w:lang w:eastAsia="en-US"/>
              </w:rPr>
              <w:t>1</w:t>
            </w:r>
            <w:r w:rsidRPr="00D42FF7">
              <w:rPr>
                <w:rFonts w:asciiTheme="minorHAnsi" w:eastAsia="Calibri" w:hAnsiTheme="minorHAnsi" w:cstheme="minorHAnsi"/>
                <w:spacing w:val="3"/>
                <w:sz w:val="28"/>
                <w:szCs w:val="28"/>
                <w:lang w:eastAsia="en-US"/>
              </w:rPr>
              <w:t>000 extensions</w:t>
            </w:r>
          </w:p>
        </w:tc>
      </w:tr>
      <w:tr w:rsidR="008426A0" w:rsidRPr="008426A0" w:rsidTr="00E519A8">
        <w:trPr>
          <w:trHeight w:hRule="exact" w:val="688"/>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left="90"/>
              <w:rPr>
                <w:rFonts w:asciiTheme="minorHAnsi" w:eastAsia="Calibri" w:hAnsiTheme="minorHAnsi" w:cstheme="minorHAnsi"/>
                <w:spacing w:val="3"/>
                <w:sz w:val="28"/>
                <w:szCs w:val="28"/>
                <w:lang w:eastAsia="en-US"/>
              </w:rPr>
            </w:pPr>
            <w:r w:rsidRPr="007C7FD1">
              <w:rPr>
                <w:rFonts w:asciiTheme="minorHAnsi" w:eastAsia="Calibri" w:hAnsiTheme="minorHAnsi" w:cstheme="minorHAnsi"/>
                <w:spacing w:val="3"/>
                <w:sz w:val="28"/>
                <w:szCs w:val="28"/>
                <w:lang w:eastAsia="en-US"/>
              </w:rPr>
              <w:t>System configuration/customization can be handled by command lines and web interface.</w:t>
            </w:r>
          </w:p>
        </w:tc>
      </w:tr>
      <w:tr w:rsidR="008426A0" w:rsidRPr="008426A0" w:rsidTr="00E519A8">
        <w:trPr>
          <w:trHeight w:hRule="exact" w:val="832"/>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right="612"/>
              <w:rPr>
                <w:rFonts w:asciiTheme="minorHAnsi" w:eastAsia="Calibri" w:hAnsiTheme="minorHAnsi" w:cstheme="minorHAnsi"/>
                <w:spacing w:val="-3"/>
                <w:sz w:val="28"/>
                <w:szCs w:val="28"/>
                <w:lang w:eastAsia="en-US"/>
              </w:rPr>
            </w:pPr>
            <w:r w:rsidRPr="007C7FD1">
              <w:rPr>
                <w:rFonts w:asciiTheme="minorHAnsi" w:eastAsia="Calibri" w:hAnsiTheme="minorHAnsi" w:cstheme="minorHAnsi"/>
                <w:sz w:val="28"/>
                <w:szCs w:val="28"/>
                <w:lang w:eastAsia="en-US"/>
              </w:rPr>
              <w:t>Analog extensions must be supported through a dedicated interface board. Caller ID must</w:t>
            </w:r>
            <w:r w:rsidR="0011556C">
              <w:rPr>
                <w:rFonts w:asciiTheme="minorHAnsi" w:eastAsia="Calibri" w:hAnsiTheme="minorHAnsi" w:cstheme="minorHAnsi"/>
                <w:sz w:val="28"/>
                <w:szCs w:val="28"/>
                <w:lang w:eastAsia="en-US"/>
              </w:rPr>
              <w:t xml:space="preserve"> be provided on all extensions .</w:t>
            </w:r>
          </w:p>
        </w:tc>
      </w:tr>
      <w:tr w:rsidR="008426A0" w:rsidRPr="008426A0" w:rsidTr="00E519A8">
        <w:trPr>
          <w:trHeight w:hRule="exact" w:val="1430"/>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left="108" w:right="1008"/>
              <w:rPr>
                <w:rFonts w:asciiTheme="minorHAnsi" w:eastAsia="Calibri" w:hAnsiTheme="minorHAnsi" w:cstheme="minorHAnsi"/>
                <w:sz w:val="28"/>
                <w:szCs w:val="28"/>
                <w:lang w:eastAsia="en-US"/>
              </w:rPr>
            </w:pPr>
            <w:r w:rsidRPr="007C7FD1">
              <w:rPr>
                <w:rFonts w:asciiTheme="minorHAnsi" w:eastAsia="Calibri" w:hAnsiTheme="minorHAnsi" w:cstheme="minorHAnsi"/>
                <w:sz w:val="28"/>
                <w:szCs w:val="28"/>
                <w:lang w:eastAsia="en-US"/>
              </w:rPr>
              <w:t>The system should allow IP phones to register directly with the call manager over the IP network using SIP protocol, while also supporting analog phones through the use of analog gateway modules or media gateways, without compromising functionality or voice quality.</w:t>
            </w:r>
          </w:p>
        </w:tc>
      </w:tr>
      <w:tr w:rsidR="008426A0" w:rsidRPr="008426A0" w:rsidTr="00E519A8">
        <w:trPr>
          <w:trHeight w:hRule="exact" w:val="571"/>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left="108" w:right="1008"/>
              <w:rPr>
                <w:rFonts w:asciiTheme="minorHAnsi" w:eastAsia="Calibri" w:hAnsiTheme="minorHAnsi" w:cstheme="minorHAnsi"/>
                <w:spacing w:val="-1"/>
                <w:sz w:val="28"/>
                <w:szCs w:val="28"/>
                <w:lang w:eastAsia="en-US"/>
              </w:rPr>
            </w:pPr>
            <w:r w:rsidRPr="007C7FD1">
              <w:rPr>
                <w:rFonts w:asciiTheme="minorHAnsi" w:eastAsia="Calibri" w:hAnsiTheme="minorHAnsi" w:cstheme="minorHAnsi"/>
                <w:sz w:val="28"/>
                <w:szCs w:val="28"/>
                <w:lang w:eastAsia="en-US"/>
              </w:rPr>
              <w:t>The call manager must support group hunting features.</w:t>
            </w:r>
          </w:p>
        </w:tc>
      </w:tr>
      <w:tr w:rsidR="008426A0" w:rsidRPr="008426A0" w:rsidTr="00E519A8">
        <w:trPr>
          <w:trHeight w:hRule="exact" w:val="840"/>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78"/>
                <w:tab w:val="decimal" w:pos="702"/>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left="72" w:right="972"/>
              <w:rPr>
                <w:rFonts w:asciiTheme="minorHAnsi" w:eastAsia="Calibri" w:hAnsiTheme="minorHAnsi" w:cstheme="minorHAnsi"/>
                <w:spacing w:val="-1"/>
                <w:sz w:val="28"/>
                <w:szCs w:val="28"/>
                <w:lang w:eastAsia="en-US"/>
              </w:rPr>
            </w:pPr>
            <w:r w:rsidRPr="007C7FD1">
              <w:rPr>
                <w:rFonts w:asciiTheme="minorHAnsi" w:eastAsia="Calibri" w:hAnsiTheme="minorHAnsi" w:cstheme="minorHAnsi"/>
                <w:spacing w:val="-1"/>
                <w:sz w:val="28"/>
                <w:szCs w:val="28"/>
                <w:lang w:eastAsia="en-US"/>
              </w:rPr>
              <w:t xml:space="preserve">Analogue extension with long distance feature must be supported by the </w:t>
            </w:r>
            <w:r w:rsidRPr="007C7FD1">
              <w:rPr>
                <w:rFonts w:asciiTheme="minorHAnsi" w:eastAsia="Calibri" w:hAnsiTheme="minorHAnsi" w:cstheme="minorHAnsi"/>
                <w:spacing w:val="1"/>
                <w:sz w:val="28"/>
                <w:szCs w:val="28"/>
                <w:lang w:eastAsia="en-US"/>
              </w:rPr>
              <w:t>system for (5) KM using 1mm copper cables</w:t>
            </w:r>
            <w:r w:rsidR="0011556C">
              <w:rPr>
                <w:rFonts w:asciiTheme="minorHAnsi" w:eastAsia="Calibri" w:hAnsiTheme="minorHAnsi" w:cstheme="minorHAnsi"/>
                <w:spacing w:val="-1"/>
                <w:sz w:val="28"/>
                <w:szCs w:val="28"/>
                <w:lang w:eastAsia="en-US"/>
              </w:rPr>
              <w:t>.</w:t>
            </w:r>
          </w:p>
        </w:tc>
      </w:tr>
      <w:tr w:rsidR="008426A0" w:rsidRPr="008426A0" w:rsidTr="00E519A8">
        <w:trPr>
          <w:trHeight w:hRule="exact" w:val="575"/>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ind w:left="90"/>
              <w:rPr>
                <w:rFonts w:asciiTheme="minorHAnsi" w:eastAsia="Calibri" w:hAnsiTheme="minorHAnsi" w:cstheme="minorHAnsi"/>
                <w:spacing w:val="4"/>
                <w:sz w:val="28"/>
                <w:szCs w:val="28"/>
                <w:lang w:eastAsia="en-US"/>
              </w:rPr>
            </w:pPr>
            <w:r w:rsidRPr="007C7FD1">
              <w:rPr>
                <w:rFonts w:asciiTheme="minorHAnsi" w:eastAsia="Calibri" w:hAnsiTheme="minorHAnsi" w:cstheme="minorHAnsi"/>
                <w:spacing w:val="4"/>
                <w:sz w:val="28"/>
                <w:szCs w:val="28"/>
                <w:lang w:eastAsia="en-US"/>
              </w:rPr>
              <w:t>System should support C.0 lines by using a dedicated board interface</w:t>
            </w:r>
            <w:r w:rsidR="0011556C">
              <w:rPr>
                <w:rFonts w:asciiTheme="minorHAnsi" w:eastAsia="Calibri" w:hAnsiTheme="minorHAnsi" w:cstheme="minorHAnsi"/>
                <w:spacing w:val="4"/>
                <w:sz w:val="28"/>
                <w:szCs w:val="28"/>
                <w:lang w:eastAsia="en-US"/>
              </w:rPr>
              <w:t>.</w:t>
            </w:r>
          </w:p>
        </w:tc>
      </w:tr>
      <w:tr w:rsidR="008426A0" w:rsidRPr="008426A0" w:rsidTr="00E519A8">
        <w:trPr>
          <w:trHeight w:hRule="exact" w:val="1733"/>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Calibri" w:hAnsiTheme="minorHAnsi" w:cstheme="minorHAnsi"/>
                <w:sz w:val="28"/>
                <w:szCs w:val="28"/>
                <w:lang w:eastAsia="en-US"/>
              </w:rPr>
            </w:pPr>
            <w:r w:rsidRPr="007C7FD1">
              <w:rPr>
                <w:rFonts w:asciiTheme="minorHAnsi" w:eastAsia="Times New Roman" w:hAnsiTheme="minorHAnsi" w:cstheme="minorHAnsi"/>
                <w:sz w:val="28"/>
                <w:szCs w:val="28"/>
                <w:lang w:eastAsia="en-US"/>
              </w:rPr>
              <w:t xml:space="preserve">The system should support at least the following types of trunks: IP, </w:t>
            </w:r>
            <w:r w:rsidR="0011556C">
              <w:rPr>
                <w:rFonts w:asciiTheme="minorHAnsi" w:eastAsia="Calibri" w:hAnsiTheme="minorHAnsi" w:cstheme="minorHAnsi"/>
                <w:sz w:val="28"/>
                <w:szCs w:val="28"/>
                <w:lang w:eastAsia="en-US"/>
              </w:rPr>
              <w:t xml:space="preserve">H.323 IP </w:t>
            </w:r>
            <w:r w:rsidR="00D2392D">
              <w:rPr>
                <w:rFonts w:asciiTheme="minorHAnsi" w:eastAsia="Calibri" w:hAnsiTheme="minorHAnsi" w:cstheme="minorHAnsi"/>
                <w:sz w:val="28"/>
                <w:szCs w:val="28"/>
                <w:lang w:eastAsia="en-US"/>
              </w:rPr>
              <w:t>trunks</w:t>
            </w:r>
            <w:r w:rsidR="0011556C">
              <w:rPr>
                <w:rFonts w:asciiTheme="minorHAnsi" w:eastAsia="Calibri" w:hAnsiTheme="minorHAnsi" w:cstheme="minorHAnsi"/>
                <w:sz w:val="28"/>
                <w:szCs w:val="28"/>
                <w:lang w:eastAsia="en-US"/>
              </w:rPr>
              <w:t xml:space="preserve"> </w:t>
            </w:r>
            <w:r w:rsidRPr="007C7FD1">
              <w:rPr>
                <w:rFonts w:asciiTheme="minorHAnsi" w:eastAsia="Times New Roman" w:hAnsiTheme="minorHAnsi" w:cstheme="minorHAnsi"/>
                <w:sz w:val="28"/>
                <w:szCs w:val="28"/>
                <w:lang w:eastAsia="en-US"/>
              </w:rPr>
              <w:t xml:space="preserve">, </w:t>
            </w:r>
            <w:r w:rsidRPr="007C7FD1">
              <w:rPr>
                <w:rFonts w:asciiTheme="minorHAnsi" w:eastAsia="Calibri" w:hAnsiTheme="minorHAnsi" w:cstheme="minorHAnsi"/>
                <w:sz w:val="28"/>
                <w:szCs w:val="28"/>
                <w:lang w:eastAsia="en-US"/>
              </w:rPr>
              <w:t>SIP trunks</w:t>
            </w:r>
            <w:r w:rsidRPr="007C7FD1">
              <w:rPr>
                <w:rFonts w:asciiTheme="minorHAnsi" w:eastAsia="Times New Roman" w:hAnsiTheme="minorHAnsi" w:cstheme="minorHAnsi"/>
                <w:sz w:val="28"/>
                <w:szCs w:val="28"/>
                <w:lang w:eastAsia="en-US"/>
              </w:rPr>
              <w:t xml:space="preserve"> , E1/T1 PRI ISDN, E1/T1 with support of Q. SIG, analog trunks, and trunks ISDN BRI, and should be equipped with the hardware, software and licensing required to operate digital trunks E1 R2 Modified</w:t>
            </w:r>
          </w:p>
          <w:p w:rsidR="008426A0" w:rsidRPr="007C7FD1" w:rsidRDefault="008426A0" w:rsidP="00D2392D">
            <w:pPr>
              <w:ind w:left="108" w:right="1260"/>
              <w:rPr>
                <w:rFonts w:asciiTheme="minorHAnsi" w:eastAsia="Calibri" w:hAnsiTheme="minorHAnsi" w:cstheme="minorHAnsi"/>
                <w:spacing w:val="-1"/>
                <w:sz w:val="28"/>
                <w:szCs w:val="28"/>
                <w:lang w:eastAsia="en-US"/>
              </w:rPr>
            </w:pPr>
          </w:p>
        </w:tc>
      </w:tr>
      <w:tr w:rsidR="008426A0" w:rsidRPr="00BA3D84" w:rsidTr="00E519A8">
        <w:trPr>
          <w:trHeight w:hRule="exact" w:val="956"/>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system should support both centralized and distributed architecture to operate across remote sites via LAN/WAN.</w:t>
            </w:r>
          </w:p>
        </w:tc>
      </w:tr>
      <w:tr w:rsidR="008426A0" w:rsidRPr="00BA3D84" w:rsidTr="00E519A8">
        <w:trPr>
          <w:trHeight w:hRule="exact" w:val="984"/>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system must support multiple active servers for redundancy and site survivability.</w:t>
            </w:r>
          </w:p>
        </w:tc>
      </w:tr>
      <w:tr w:rsidR="008426A0" w:rsidRPr="00BA3D84" w:rsidTr="00E519A8">
        <w:trPr>
          <w:trHeight w:hRule="exact" w:val="2543"/>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used media to support the Network connection between main and remote sites could be:</w:t>
            </w:r>
          </w:p>
          <w:p w:rsidR="008426A0" w:rsidRPr="007C7FD1" w:rsidRDefault="008426A0" w:rsidP="00D2392D">
            <w:pPr>
              <w:numPr>
                <w:ilvl w:val="0"/>
                <w:numId w:val="3"/>
              </w:numPr>
              <w:tabs>
                <w:tab w:val="clear" w:pos="288"/>
                <w:tab w:val="decimal" w:pos="360"/>
              </w:tabs>
              <w:spacing w:line="322" w:lineRule="exact"/>
              <w:ind w:left="72"/>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Microwave Link using</w:t>
            </w:r>
          </w:p>
          <w:p w:rsidR="008426A0" w:rsidRPr="007C7FD1" w:rsidRDefault="008426A0" w:rsidP="00D2392D">
            <w:pPr>
              <w:numPr>
                <w:ilvl w:val="0"/>
                <w:numId w:val="3"/>
              </w:numPr>
              <w:tabs>
                <w:tab w:val="clear" w:pos="288"/>
                <w:tab w:val="decimal" w:pos="360"/>
              </w:tabs>
              <w:spacing w:line="319" w:lineRule="exact"/>
              <w:ind w:left="72"/>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Fiber optic</w:t>
            </w:r>
          </w:p>
          <w:p w:rsidR="008426A0" w:rsidRPr="007C7FD1" w:rsidRDefault="008426A0" w:rsidP="00D2392D">
            <w:pPr>
              <w:numPr>
                <w:ilvl w:val="0"/>
                <w:numId w:val="4"/>
              </w:numPr>
              <w:tabs>
                <w:tab w:val="clear" w:pos="216"/>
                <w:tab w:val="decimal" w:pos="288"/>
              </w:tabs>
              <w:spacing w:line="302" w:lineRule="exact"/>
              <w:ind w:left="72" w:right="576"/>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VPN connection provided by an Internet service provider using a Public IP The System should not be affected by the type of the network connection carrying media.</w:t>
            </w:r>
          </w:p>
        </w:tc>
      </w:tr>
      <w:tr w:rsidR="008426A0" w:rsidRPr="00BA3D84" w:rsidTr="00E519A8">
        <w:trPr>
          <w:trHeight w:hRule="exact" w:val="844"/>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Media gateways need to have 2 LAN connections which can be configured to support network redundancy using a link failover mechanism.</w:t>
            </w:r>
          </w:p>
          <w:p w:rsidR="008426A0" w:rsidRPr="007C7FD1" w:rsidRDefault="008426A0" w:rsidP="00D2392D">
            <w:pPr>
              <w:rPr>
                <w:rFonts w:asciiTheme="minorHAnsi" w:eastAsia="Times New Roman" w:hAnsiTheme="minorHAnsi" w:cstheme="minorHAnsi"/>
                <w:sz w:val="28"/>
                <w:szCs w:val="28"/>
                <w:lang w:eastAsia="en-US"/>
              </w:rPr>
            </w:pPr>
          </w:p>
        </w:tc>
      </w:tr>
      <w:tr w:rsidR="008426A0" w:rsidRPr="00BA3D84" w:rsidTr="00E519A8">
        <w:trPr>
          <w:trHeight w:hRule="exact" w:val="573"/>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call manager must operate on a Linux OS with the latest security patches .</w:t>
            </w:r>
          </w:p>
        </w:tc>
      </w:tr>
      <w:tr w:rsidR="008426A0" w:rsidRPr="00BA3D84" w:rsidTr="00E519A8">
        <w:trPr>
          <w:trHeight w:hRule="exact" w:val="863"/>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call manager must be deployed in a high-availability configuration with 2 servers and an automatic failover.</w:t>
            </w:r>
          </w:p>
        </w:tc>
      </w:tr>
      <w:tr w:rsidR="008426A0" w:rsidRPr="00BA3D84" w:rsidTr="00E519A8">
        <w:trPr>
          <w:trHeight w:hRule="exact" w:val="2139"/>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System must be provided in redundant and high-availability configuration, so that in case the main call Control fails, there is another that can assume control of all associated devices. The processing of calls to IP extensions must continue even if based on SIP (Session Initiation Protocol), and analog extensions, with all its associated functionalities and without interrupting the calls established at the time of the failure. And Network redundancy must be supported.</w:t>
            </w:r>
          </w:p>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p>
        </w:tc>
      </w:tr>
      <w:tr w:rsidR="008426A0" w:rsidRPr="00BA3D84" w:rsidTr="00E519A8">
        <w:trPr>
          <w:trHeight w:hRule="exact" w:val="553"/>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telephony system shall be powered by 48 VDC power source.</w:t>
            </w:r>
          </w:p>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p>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p>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p>
        </w:tc>
      </w:tr>
      <w:tr w:rsidR="008426A0" w:rsidRPr="00BA3D84" w:rsidTr="00E519A8">
        <w:trPr>
          <w:trHeight w:hRule="exact" w:val="716"/>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system should provide Alarm notifications in case of faults.</w:t>
            </w:r>
          </w:p>
        </w:tc>
      </w:tr>
      <w:tr w:rsidR="008426A0" w:rsidRPr="00BA3D84" w:rsidTr="00E519A8">
        <w:trPr>
          <w:trHeight w:hRule="exact" w:val="982"/>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system should support a backup mechanism to provide backups on external storage device - flash memory stick, external hard disk.</w:t>
            </w:r>
          </w:p>
        </w:tc>
      </w:tr>
      <w:tr w:rsidR="008426A0" w:rsidRPr="00BA3D84" w:rsidTr="00E519A8">
        <w:trPr>
          <w:trHeight w:hRule="exact" w:val="557"/>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Main power supply shall be redundant with( N+1).</w:t>
            </w:r>
          </w:p>
        </w:tc>
      </w:tr>
      <w:tr w:rsidR="008426A0" w:rsidRPr="00BA3D84" w:rsidTr="00E519A8">
        <w:trPr>
          <w:trHeight w:hRule="exact" w:val="1004"/>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Proposed telephone system shall include UPS with battery model to get 6 hours backup time at full load busy hour for PABX.</w:t>
            </w:r>
          </w:p>
        </w:tc>
      </w:tr>
      <w:tr w:rsidR="008426A0" w:rsidRPr="00BA3D84" w:rsidTr="00E519A8">
        <w:trPr>
          <w:trHeight w:hRule="exact" w:val="849"/>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BB515C">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proposed system shall include needed MDF with an based on the capacity of the analogue (</w:t>
            </w:r>
            <w:r w:rsidR="00137638">
              <w:rPr>
                <w:rFonts w:asciiTheme="minorHAnsi" w:eastAsia="Times New Roman" w:hAnsiTheme="minorHAnsi" w:cstheme="minorHAnsi"/>
                <w:sz w:val="28"/>
                <w:szCs w:val="28"/>
                <w:lang w:eastAsia="en-US"/>
              </w:rPr>
              <w:t>7</w:t>
            </w:r>
            <w:r w:rsidRPr="007C7FD1">
              <w:rPr>
                <w:rFonts w:asciiTheme="minorHAnsi" w:eastAsia="Times New Roman" w:hAnsiTheme="minorHAnsi" w:cstheme="minorHAnsi"/>
                <w:sz w:val="28"/>
                <w:szCs w:val="28"/>
                <w:lang w:eastAsia="en-US"/>
              </w:rPr>
              <w:t>50)</w:t>
            </w:r>
          </w:p>
        </w:tc>
      </w:tr>
      <w:tr w:rsidR="008426A0" w:rsidRPr="00BA3D84" w:rsidTr="00E519A8">
        <w:trPr>
          <w:trHeight w:hRule="exact" w:val="704"/>
        </w:trPr>
        <w:tc>
          <w:tcPr>
            <w:tcW w:w="990" w:type="dxa"/>
            <w:tcBorders>
              <w:top w:val="single" w:sz="4" w:space="0" w:color="000000"/>
              <w:left w:val="single" w:sz="4" w:space="0" w:color="000000"/>
              <w:bottom w:val="single" w:sz="4" w:space="0" w:color="000000"/>
              <w:right w:val="single" w:sz="4" w:space="0" w:color="000000"/>
            </w:tcBorders>
            <w:vAlign w:val="center"/>
          </w:tcPr>
          <w:p w:rsidR="008426A0" w:rsidRPr="003F2A4A" w:rsidRDefault="008426A0"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426A0" w:rsidRPr="007C7FD1" w:rsidRDefault="008426A0"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MDF shall be protected against over voltage and over current, by an approved type of protectors.</w:t>
            </w:r>
          </w:p>
        </w:tc>
      </w:tr>
      <w:tr w:rsidR="008D2B39" w:rsidRPr="00BA3D84" w:rsidTr="00E519A8">
        <w:trPr>
          <w:trHeight w:hRule="exact" w:val="558"/>
        </w:trPr>
        <w:tc>
          <w:tcPr>
            <w:tcW w:w="990" w:type="dxa"/>
            <w:tcBorders>
              <w:top w:val="single" w:sz="4" w:space="0" w:color="000000"/>
              <w:left w:val="single" w:sz="4" w:space="0" w:color="000000"/>
              <w:bottom w:val="single" w:sz="4" w:space="0" w:color="000000"/>
              <w:right w:val="single" w:sz="4" w:space="0" w:color="000000"/>
            </w:tcBorders>
            <w:vAlign w:val="center"/>
          </w:tcPr>
          <w:p w:rsidR="008D2B39" w:rsidRPr="003F2A4A" w:rsidRDefault="008D2B39"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D2B39" w:rsidRPr="007C7FD1" w:rsidRDefault="008D2B39"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Vendor need to certify the provided MDF</w:t>
            </w:r>
          </w:p>
        </w:tc>
      </w:tr>
      <w:tr w:rsidR="008D2B39" w:rsidRPr="00BA3D84" w:rsidTr="00E519A8">
        <w:trPr>
          <w:trHeight w:hRule="exact" w:val="706"/>
        </w:trPr>
        <w:tc>
          <w:tcPr>
            <w:tcW w:w="990" w:type="dxa"/>
            <w:tcBorders>
              <w:top w:val="single" w:sz="4" w:space="0" w:color="000000"/>
              <w:left w:val="single" w:sz="4" w:space="0" w:color="000000"/>
              <w:bottom w:val="single" w:sz="4" w:space="0" w:color="000000"/>
              <w:right w:val="single" w:sz="4" w:space="0" w:color="000000"/>
            </w:tcBorders>
            <w:vAlign w:val="center"/>
          </w:tcPr>
          <w:p w:rsidR="008D2B39" w:rsidRPr="003F2A4A" w:rsidRDefault="008D2B39"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D2B39" w:rsidRPr="007C7FD1" w:rsidRDefault="008D2B39"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MDF should be installed in proper elegant way and providing it with a proper jumper wires guides</w:t>
            </w:r>
          </w:p>
        </w:tc>
      </w:tr>
      <w:tr w:rsidR="008D2B39" w:rsidRPr="00BA3D84" w:rsidTr="00E519A8">
        <w:trPr>
          <w:trHeight w:hRule="exact" w:val="1992"/>
        </w:trPr>
        <w:tc>
          <w:tcPr>
            <w:tcW w:w="990" w:type="dxa"/>
            <w:tcBorders>
              <w:top w:val="single" w:sz="4" w:space="0" w:color="000000"/>
              <w:left w:val="single" w:sz="4" w:space="0" w:color="000000"/>
              <w:bottom w:val="single" w:sz="4" w:space="0" w:color="000000"/>
              <w:right w:val="single" w:sz="4" w:space="0" w:color="000000"/>
            </w:tcBorders>
            <w:vAlign w:val="center"/>
          </w:tcPr>
          <w:p w:rsidR="008D2B39" w:rsidRPr="003F2A4A" w:rsidRDefault="008D2B39"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D2B39" w:rsidRPr="007C7FD1" w:rsidRDefault="008D2B39" w:rsidP="00D2392D">
            <w:pPr>
              <w:shd w:val="clear" w:color="auto" w:fill="FFFFFF"/>
              <w:spacing w:line="276" w:lineRule="auto"/>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The type of Analogue phones shall be offered as below</w:t>
            </w:r>
          </w:p>
          <w:p w:rsidR="008D2B39" w:rsidRPr="007C7FD1" w:rsidRDefault="008D2B39" w:rsidP="00D2392D">
            <w:pPr>
              <w:numPr>
                <w:ilvl w:val="0"/>
                <w:numId w:val="5"/>
              </w:numPr>
              <w:tabs>
                <w:tab w:val="clear" w:pos="792"/>
                <w:tab w:val="decimal" w:pos="864"/>
              </w:tabs>
              <w:spacing w:line="228" w:lineRule="auto"/>
              <w:ind w:left="72"/>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should support Caller ID detection and display on the screen</w:t>
            </w:r>
          </w:p>
          <w:p w:rsidR="008D2B39" w:rsidRPr="007C7FD1" w:rsidRDefault="008D2B39" w:rsidP="00D2392D">
            <w:pPr>
              <w:numPr>
                <w:ilvl w:val="0"/>
                <w:numId w:val="5"/>
              </w:numPr>
              <w:tabs>
                <w:tab w:val="clear" w:pos="792"/>
                <w:tab w:val="decimal" w:pos="864"/>
              </w:tabs>
              <w:spacing w:line="228" w:lineRule="auto"/>
              <w:ind w:left="72"/>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 xml:space="preserve"> Hands-free speaking</w:t>
            </w:r>
          </w:p>
          <w:p w:rsidR="008D2B39" w:rsidRPr="007C7FD1" w:rsidRDefault="008D2B39" w:rsidP="00D2392D">
            <w:pPr>
              <w:numPr>
                <w:ilvl w:val="0"/>
                <w:numId w:val="5"/>
              </w:numPr>
              <w:tabs>
                <w:tab w:val="clear" w:pos="792"/>
                <w:tab w:val="decimal" w:pos="864"/>
              </w:tabs>
              <w:spacing w:line="228" w:lineRule="auto"/>
              <w:ind w:left="72"/>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one-touch call memories</w:t>
            </w:r>
          </w:p>
          <w:p w:rsidR="008D2B39" w:rsidRPr="007C7FD1" w:rsidRDefault="008D2B39" w:rsidP="00D2392D">
            <w:pPr>
              <w:numPr>
                <w:ilvl w:val="0"/>
                <w:numId w:val="5"/>
              </w:numPr>
              <w:tabs>
                <w:tab w:val="clear" w:pos="792"/>
                <w:tab w:val="decimal" w:pos="864"/>
              </w:tabs>
              <w:spacing w:line="228" w:lineRule="auto"/>
              <w:ind w:left="72"/>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Redial function</w:t>
            </w:r>
          </w:p>
          <w:p w:rsidR="008D2B39" w:rsidRPr="007C7FD1" w:rsidRDefault="008D2B39" w:rsidP="00D2392D">
            <w:pPr>
              <w:tabs>
                <w:tab w:val="decimal" w:pos="864"/>
              </w:tabs>
              <w:spacing w:line="189" w:lineRule="auto"/>
              <w:ind w:left="72"/>
              <w:rPr>
                <w:rFonts w:asciiTheme="minorHAnsi" w:eastAsia="Times New Roman" w:hAnsiTheme="minorHAnsi" w:cstheme="minorHAnsi"/>
                <w:sz w:val="28"/>
                <w:szCs w:val="28"/>
                <w:lang w:eastAsia="en-US"/>
              </w:rPr>
            </w:pPr>
          </w:p>
        </w:tc>
      </w:tr>
      <w:tr w:rsidR="008D2B39" w:rsidRPr="00BA3D84" w:rsidTr="00E519A8">
        <w:trPr>
          <w:trHeight w:hRule="exact" w:val="2288"/>
        </w:trPr>
        <w:tc>
          <w:tcPr>
            <w:tcW w:w="990" w:type="dxa"/>
            <w:tcBorders>
              <w:top w:val="single" w:sz="4" w:space="0" w:color="000000"/>
              <w:left w:val="single" w:sz="4" w:space="0" w:color="000000"/>
              <w:bottom w:val="single" w:sz="4" w:space="0" w:color="000000"/>
              <w:right w:val="single" w:sz="4" w:space="0" w:color="000000"/>
            </w:tcBorders>
            <w:vAlign w:val="center"/>
          </w:tcPr>
          <w:p w:rsidR="008D2B39" w:rsidRPr="003F2A4A" w:rsidRDefault="008D2B39"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8D2B39" w:rsidRPr="007C7FD1" w:rsidRDefault="008D2B39" w:rsidP="00D2392D">
            <w:pPr>
              <w:shd w:val="clear" w:color="auto" w:fill="FFFFFF"/>
              <w:spacing w:line="276" w:lineRule="auto"/>
              <w:rPr>
                <w:rFonts w:asciiTheme="minorHAnsi" w:eastAsia="Times New Roman" w:hAnsiTheme="minorHAnsi" w:cstheme="minorHAnsi"/>
                <w:sz w:val="28"/>
                <w:szCs w:val="28"/>
                <w:rtl/>
                <w:lang w:eastAsia="en-US"/>
              </w:rPr>
            </w:pPr>
            <w:r w:rsidRPr="007C7FD1">
              <w:rPr>
                <w:rFonts w:asciiTheme="minorHAnsi" w:eastAsia="Times New Roman" w:hAnsiTheme="minorHAnsi" w:cstheme="minorHAnsi"/>
                <w:sz w:val="28"/>
                <w:szCs w:val="28"/>
                <w:lang w:eastAsia="en-US"/>
              </w:rPr>
              <w:t>The type of IP phones shall be offered as below:</w:t>
            </w:r>
          </w:p>
          <w:p w:rsidR="008D2B39" w:rsidRPr="007C7FD1" w:rsidRDefault="008D2B39" w:rsidP="00D2392D">
            <w:pPr>
              <w:pStyle w:val="a6"/>
              <w:numPr>
                <w:ilvl w:val="0"/>
                <w:numId w:val="7"/>
              </w:numPr>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 xml:space="preserve">4.3" or more </w:t>
            </w:r>
            <w:r w:rsidR="004F14B2" w:rsidRPr="007C7FD1">
              <w:rPr>
                <w:rFonts w:asciiTheme="minorHAnsi" w:eastAsia="Times New Roman" w:hAnsiTheme="minorHAnsi" w:cstheme="minorHAnsi"/>
                <w:sz w:val="28"/>
                <w:szCs w:val="28"/>
                <w:lang w:eastAsia="en-US"/>
              </w:rPr>
              <w:t>color</w:t>
            </w:r>
            <w:r w:rsidRPr="007C7FD1">
              <w:rPr>
                <w:rFonts w:asciiTheme="minorHAnsi" w:eastAsia="Times New Roman" w:hAnsiTheme="minorHAnsi" w:cstheme="minorHAnsi"/>
                <w:sz w:val="28"/>
                <w:szCs w:val="28"/>
                <w:lang w:eastAsia="en-US"/>
              </w:rPr>
              <w:t xml:space="preserve"> display</w:t>
            </w:r>
          </w:p>
          <w:p w:rsidR="008D2B39" w:rsidRPr="007C7FD1" w:rsidRDefault="008D2B39" w:rsidP="00D2392D">
            <w:pPr>
              <w:pStyle w:val="a6"/>
              <w:numPr>
                <w:ilvl w:val="0"/>
                <w:numId w:val="7"/>
              </w:numPr>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 xml:space="preserve">Wi-Fi connection </w:t>
            </w:r>
          </w:p>
          <w:p w:rsidR="008D2B39" w:rsidRPr="007C7FD1" w:rsidRDefault="008D2B39" w:rsidP="00D2392D">
            <w:pPr>
              <w:pStyle w:val="a6"/>
              <w:numPr>
                <w:ilvl w:val="0"/>
                <w:numId w:val="7"/>
              </w:numPr>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 xml:space="preserve">Bluetooth </w:t>
            </w:r>
          </w:p>
          <w:p w:rsidR="008D2B39" w:rsidRPr="007C7FD1" w:rsidRDefault="008D2B39" w:rsidP="00D2392D">
            <w:pPr>
              <w:pStyle w:val="a6"/>
              <w:numPr>
                <w:ilvl w:val="0"/>
                <w:numId w:val="7"/>
              </w:numPr>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Full duplex speakerphone</w:t>
            </w:r>
          </w:p>
          <w:p w:rsidR="008D2B39" w:rsidRPr="007C7FD1" w:rsidRDefault="008D2B39" w:rsidP="00D2392D">
            <w:pPr>
              <w:pStyle w:val="a6"/>
              <w:numPr>
                <w:ilvl w:val="0"/>
                <w:numId w:val="7"/>
              </w:numPr>
              <w:rPr>
                <w:rFonts w:asciiTheme="minorHAnsi" w:eastAsia="Times New Roman" w:hAnsiTheme="minorHAnsi" w:cstheme="minorHAnsi"/>
                <w:sz w:val="28"/>
                <w:szCs w:val="28"/>
                <w:lang w:eastAsia="en-US"/>
              </w:rPr>
            </w:pPr>
            <w:r w:rsidRPr="007C7FD1">
              <w:rPr>
                <w:rFonts w:asciiTheme="minorHAnsi" w:eastAsia="Times New Roman" w:hAnsiTheme="minorHAnsi" w:cstheme="minorHAnsi"/>
                <w:sz w:val="28"/>
                <w:szCs w:val="28"/>
                <w:lang w:eastAsia="en-US"/>
              </w:rPr>
              <w:t>Modern design with at least basic IP phones functions.</w:t>
            </w:r>
          </w:p>
          <w:p w:rsidR="008D2B39" w:rsidRPr="007C7FD1" w:rsidRDefault="008D2B39" w:rsidP="00D2392D">
            <w:pPr>
              <w:shd w:val="clear" w:color="auto" w:fill="FFFFFF"/>
              <w:spacing w:line="276" w:lineRule="auto"/>
              <w:rPr>
                <w:rFonts w:asciiTheme="minorHAnsi" w:eastAsia="Times New Roman" w:hAnsiTheme="minorHAnsi" w:cstheme="minorHAnsi"/>
                <w:sz w:val="28"/>
                <w:szCs w:val="28"/>
                <w:lang w:eastAsia="en-US"/>
              </w:rPr>
            </w:pPr>
          </w:p>
        </w:tc>
      </w:tr>
      <w:tr w:rsidR="00137638" w:rsidRPr="00BA3D84" w:rsidTr="00350848">
        <w:trPr>
          <w:trHeight w:hRule="exact" w:val="2846"/>
        </w:trPr>
        <w:tc>
          <w:tcPr>
            <w:tcW w:w="990" w:type="dxa"/>
            <w:tcBorders>
              <w:top w:val="single" w:sz="4" w:space="0" w:color="000000"/>
              <w:left w:val="single" w:sz="4" w:space="0" w:color="000000"/>
              <w:bottom w:val="single" w:sz="4" w:space="0" w:color="000000"/>
              <w:right w:val="single" w:sz="4" w:space="0" w:color="000000"/>
            </w:tcBorders>
            <w:vAlign w:val="center"/>
          </w:tcPr>
          <w:p w:rsidR="00137638" w:rsidRPr="003F2A4A" w:rsidRDefault="00137638"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137638" w:rsidRPr="00137638" w:rsidRDefault="00137638" w:rsidP="00137638">
            <w:pPr>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Fiber optic cable will be as bellow:-</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Single mode 12-fibers optical fiber Micro-duct Cable</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Cable specifications:</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w:t>
            </w:r>
            <w:r w:rsidRPr="00137638">
              <w:rPr>
                <w:rFonts w:ascii="Arial" w:eastAsia="Calibri" w:hAnsi="Arial" w:cs="Arial"/>
                <w:bCs/>
                <w:color w:val="000000"/>
                <w:spacing w:val="6"/>
                <w:lang w:eastAsia="en-US"/>
              </w:rPr>
              <w:tab/>
              <w:t>Single-mode OS2, G.652D.</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w:t>
            </w:r>
            <w:r w:rsidRPr="00137638">
              <w:rPr>
                <w:rFonts w:ascii="Arial" w:eastAsia="Calibri" w:hAnsi="Arial" w:cs="Arial"/>
                <w:bCs/>
                <w:color w:val="000000"/>
                <w:spacing w:val="6"/>
                <w:lang w:eastAsia="en-US"/>
              </w:rPr>
              <w:tab/>
              <w:t>12-fibers and Loose-tube.</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w:t>
            </w:r>
            <w:r w:rsidRPr="00137638">
              <w:rPr>
                <w:rFonts w:ascii="Arial" w:eastAsia="Calibri" w:hAnsi="Arial" w:cs="Arial"/>
                <w:bCs/>
                <w:color w:val="000000"/>
                <w:spacing w:val="6"/>
                <w:lang w:eastAsia="en-US"/>
              </w:rPr>
              <w:tab/>
              <w:t>Polyethylene (PE)Outer Jacket.</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w:t>
            </w:r>
            <w:r w:rsidRPr="00137638">
              <w:rPr>
                <w:rFonts w:ascii="Arial" w:eastAsia="Calibri" w:hAnsi="Arial" w:cs="Arial"/>
                <w:bCs/>
                <w:color w:val="000000"/>
                <w:spacing w:val="6"/>
                <w:lang w:eastAsia="en-US"/>
              </w:rPr>
              <w:tab/>
              <w:t>designed for micro duct applications</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w:t>
            </w:r>
            <w:r w:rsidRPr="00137638">
              <w:rPr>
                <w:rFonts w:ascii="Arial" w:eastAsia="Calibri" w:hAnsi="Arial" w:cs="Arial"/>
                <w:bCs/>
                <w:color w:val="000000"/>
                <w:spacing w:val="6"/>
                <w:lang w:eastAsia="en-US"/>
              </w:rPr>
              <w:tab/>
              <w:t>Operating temperatures: (-10 to +70c)</w:t>
            </w:r>
          </w:p>
          <w:p w:rsidR="00137638" w:rsidRPr="00137638" w:rsidRDefault="00137638" w:rsidP="00137638">
            <w:pPr>
              <w:ind w:left="828"/>
              <w:contextualSpacing/>
              <w:rPr>
                <w:rFonts w:ascii="Arial" w:eastAsia="Calibri" w:hAnsi="Arial" w:cs="Arial"/>
                <w:bCs/>
                <w:color w:val="000000"/>
                <w:spacing w:val="6"/>
                <w:lang w:eastAsia="en-US"/>
              </w:rPr>
            </w:pPr>
            <w:r w:rsidRPr="00137638">
              <w:rPr>
                <w:rFonts w:ascii="Arial" w:eastAsia="Calibri" w:hAnsi="Arial" w:cs="Arial"/>
                <w:bCs/>
                <w:color w:val="000000"/>
                <w:spacing w:val="6"/>
                <w:lang w:eastAsia="en-US"/>
              </w:rPr>
              <w:t>•</w:t>
            </w:r>
            <w:r w:rsidRPr="00137638">
              <w:rPr>
                <w:rFonts w:ascii="Arial" w:eastAsia="Calibri" w:hAnsi="Arial" w:cs="Arial"/>
                <w:bCs/>
                <w:color w:val="000000"/>
                <w:spacing w:val="6"/>
                <w:lang w:eastAsia="en-US"/>
              </w:rPr>
              <w:tab/>
              <w:t>With all splicing, terminations and accessories.</w:t>
            </w:r>
          </w:p>
          <w:p w:rsidR="00137638" w:rsidRPr="007C7FD1" w:rsidRDefault="00137638" w:rsidP="00137638">
            <w:pPr>
              <w:shd w:val="clear" w:color="auto" w:fill="FFFFFF"/>
              <w:spacing w:line="276" w:lineRule="auto"/>
              <w:rPr>
                <w:rFonts w:asciiTheme="minorHAnsi" w:eastAsia="Times New Roman" w:hAnsiTheme="minorHAnsi" w:cstheme="minorHAnsi"/>
                <w:sz w:val="28"/>
                <w:szCs w:val="28"/>
                <w:lang w:eastAsia="en-US"/>
              </w:rPr>
            </w:pPr>
            <w:r w:rsidRPr="00137638">
              <w:rPr>
                <w:rFonts w:ascii="Arial" w:eastAsia="Calibri" w:hAnsi="Arial" w:cs="Arial"/>
                <w:b/>
                <w:color w:val="000000"/>
                <w:spacing w:val="6"/>
                <w:lang w:eastAsia="en-US"/>
              </w:rPr>
              <w:t xml:space="preserve">***  (Brand: Corning Or AFL)      </w:t>
            </w:r>
          </w:p>
        </w:tc>
      </w:tr>
      <w:tr w:rsidR="00137638" w:rsidRPr="00BA3D84" w:rsidTr="00350848">
        <w:trPr>
          <w:trHeight w:hRule="exact" w:val="4531"/>
        </w:trPr>
        <w:tc>
          <w:tcPr>
            <w:tcW w:w="990" w:type="dxa"/>
            <w:tcBorders>
              <w:top w:val="single" w:sz="4" w:space="0" w:color="000000"/>
              <w:left w:val="single" w:sz="4" w:space="0" w:color="000000"/>
              <w:bottom w:val="single" w:sz="4" w:space="0" w:color="000000"/>
              <w:right w:val="single" w:sz="4" w:space="0" w:color="000000"/>
            </w:tcBorders>
            <w:vAlign w:val="center"/>
          </w:tcPr>
          <w:p w:rsidR="00137638" w:rsidRPr="003F2A4A" w:rsidRDefault="00137638"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Two-Way Micro duct Future Path</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Material: HDPE (High Density Polyethylene).</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Configurations: 2-way.</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Installation/ Application: Direct Installation in Micro Duct.</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Pressure resistance minimum 16 bars.</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Sizes for pipe: according to (optical fiber Micro duct Cable size) and accepted ratio.</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 xml:space="preserve">Anti-static inner layer reduces friction caused by static </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electricity build-up during fiber installation</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For Install and running optical fiber Micro duct Cable.</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High-quality material.</w:t>
            </w:r>
          </w:p>
          <w:p w:rsidR="00350848" w:rsidRPr="00350848" w:rsidRDefault="00350848" w:rsidP="00350848">
            <w:pPr>
              <w:ind w:left="720"/>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Operating temperatures: (-30 to +70c).</w:t>
            </w:r>
          </w:p>
          <w:p w:rsidR="00350848" w:rsidRPr="00350848" w:rsidRDefault="00350848" w:rsidP="00350848">
            <w:pPr>
              <w:ind w:left="720"/>
              <w:contextualSpacing/>
              <w:rPr>
                <w:rFonts w:ascii="Arial" w:eastAsia="Calibri" w:hAnsi="Arial" w:cs="Arial"/>
                <w:bCs/>
                <w:color w:val="000000"/>
                <w:spacing w:val="6"/>
                <w:rtl/>
                <w:lang w:eastAsia="en-US"/>
              </w:rPr>
            </w:pPr>
            <w:r w:rsidRPr="00350848">
              <w:rPr>
                <w:rFonts w:ascii="Arial" w:eastAsia="Calibri" w:hAnsi="Arial" w:cs="Arial"/>
                <w:bCs/>
                <w:color w:val="000000"/>
                <w:spacing w:val="6"/>
                <w:lang w:eastAsia="en-US"/>
              </w:rPr>
              <w:t>•</w:t>
            </w:r>
            <w:r w:rsidRPr="00350848">
              <w:rPr>
                <w:rFonts w:ascii="Arial" w:eastAsia="Calibri" w:hAnsi="Arial" w:cs="Arial"/>
                <w:bCs/>
                <w:color w:val="000000"/>
                <w:spacing w:val="6"/>
                <w:lang w:eastAsia="en-US"/>
              </w:rPr>
              <w:tab/>
              <w:t>With Micro duct connectors and all required installation accessories.</w:t>
            </w:r>
          </w:p>
          <w:p w:rsidR="00137638" w:rsidRPr="00350848" w:rsidRDefault="00350848" w:rsidP="00350848">
            <w:pPr>
              <w:ind w:left="720"/>
              <w:contextualSpacing/>
              <w:rPr>
                <w:rFonts w:ascii="Arial" w:eastAsia="Calibri" w:hAnsi="Arial" w:cs="Arial"/>
                <w:b/>
                <w:color w:val="000000"/>
                <w:spacing w:val="6"/>
                <w:lang w:eastAsia="en-US"/>
              </w:rPr>
            </w:pPr>
            <w:r w:rsidRPr="00350848">
              <w:rPr>
                <w:rFonts w:ascii="Arial" w:eastAsia="Calibri" w:hAnsi="Arial" w:cs="Arial"/>
                <w:b/>
                <w:color w:val="000000"/>
                <w:spacing w:val="6"/>
                <w:lang w:eastAsia="en-US"/>
              </w:rPr>
              <w:t>***   (Brand: Dura-line)</w:t>
            </w:r>
          </w:p>
        </w:tc>
      </w:tr>
      <w:tr w:rsidR="00350848" w:rsidRPr="00BA3D84" w:rsidTr="00A9253E">
        <w:trPr>
          <w:trHeight w:hRule="exact" w:val="7950"/>
        </w:trPr>
        <w:tc>
          <w:tcPr>
            <w:tcW w:w="990" w:type="dxa"/>
            <w:tcBorders>
              <w:top w:val="single" w:sz="4" w:space="0" w:color="000000"/>
              <w:left w:val="single" w:sz="4" w:space="0" w:color="000000"/>
              <w:bottom w:val="single" w:sz="4" w:space="0" w:color="000000"/>
              <w:right w:val="single" w:sz="4" w:space="0" w:color="000000"/>
            </w:tcBorders>
            <w:vAlign w:val="center"/>
          </w:tcPr>
          <w:p w:rsidR="00350848" w:rsidRPr="003F2A4A" w:rsidRDefault="00350848"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Installation of Cables and Dura-Line In the Micro Trench</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Install and running ((Two-Way Micro duct Dura-line) and optical fiber Micro duct Cable) in the Micro trench with the following:</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1.</w:t>
            </w:r>
            <w:r w:rsidRPr="00350848">
              <w:rPr>
                <w:rFonts w:ascii="Arial" w:eastAsia="Calibri" w:hAnsi="Arial" w:cs="Arial"/>
                <w:bCs/>
                <w:color w:val="000000"/>
                <w:spacing w:val="6"/>
                <w:lang w:eastAsia="en-US" w:bidi="ar-IQ"/>
              </w:rPr>
              <w:tab/>
              <w:t>Road cutting:</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Micro trench should be performed using Wet cut by dedicated equipment.</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The Micro Trench shall be applied on routes that involve surfaces such as roads (asphalt), and other concrete-based surfaces.</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 xml:space="preserve">The Micro-Trench shell be Width (3cm-5cm), Depth (15cm-20cm) according to </w:t>
            </w:r>
            <w:proofErr w:type="spellStart"/>
            <w:r w:rsidRPr="00350848">
              <w:rPr>
                <w:rFonts w:ascii="Arial" w:eastAsia="Calibri" w:hAnsi="Arial" w:cs="Arial"/>
                <w:bCs/>
                <w:color w:val="000000"/>
                <w:spacing w:val="6"/>
                <w:lang w:eastAsia="en-US" w:bidi="ar-IQ"/>
              </w:rPr>
              <w:t>dura</w:t>
            </w:r>
            <w:proofErr w:type="spellEnd"/>
            <w:r w:rsidRPr="00350848">
              <w:rPr>
                <w:rFonts w:ascii="Arial" w:eastAsia="Calibri" w:hAnsi="Arial" w:cs="Arial"/>
                <w:bCs/>
                <w:color w:val="000000"/>
                <w:spacing w:val="6"/>
                <w:lang w:eastAsia="en-US" w:bidi="ar-IQ"/>
              </w:rPr>
              <w:t xml:space="preserve"> dimensions.</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Micro Duct should be cleaning and drying.</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2.</w:t>
            </w:r>
            <w:r w:rsidRPr="00350848">
              <w:rPr>
                <w:rFonts w:ascii="Arial" w:eastAsia="Calibri" w:hAnsi="Arial" w:cs="Arial"/>
                <w:bCs/>
                <w:color w:val="000000"/>
                <w:spacing w:val="6"/>
                <w:lang w:eastAsia="en-US" w:bidi="ar-IQ"/>
              </w:rPr>
              <w:tab/>
              <w:t>Installation of Micro duct Dura-</w:t>
            </w:r>
            <w:proofErr w:type="spellStart"/>
            <w:r w:rsidRPr="00350848">
              <w:rPr>
                <w:rFonts w:ascii="Arial" w:eastAsia="Calibri" w:hAnsi="Arial" w:cs="Arial"/>
                <w:bCs/>
                <w:color w:val="000000"/>
                <w:spacing w:val="6"/>
                <w:lang w:eastAsia="en-US" w:bidi="ar-IQ"/>
              </w:rPr>
              <w:t>Iine</w:t>
            </w:r>
            <w:proofErr w:type="spellEnd"/>
            <w:r w:rsidRPr="00350848">
              <w:rPr>
                <w:rFonts w:ascii="Arial" w:eastAsia="Calibri" w:hAnsi="Arial" w:cs="Arial"/>
                <w:bCs/>
                <w:color w:val="000000"/>
                <w:spacing w:val="6"/>
                <w:lang w:eastAsia="en-US" w:bidi="ar-IQ"/>
              </w:rPr>
              <w:t xml:space="preserve"> The Micro Trench:</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The installation will be as the following: 20mm of sand, Micro duct laying, 60mm of sand, Infilling 90mm (asphalt or concrete according to road type) and adjustment.</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3.</w:t>
            </w:r>
            <w:r w:rsidRPr="00350848">
              <w:rPr>
                <w:rFonts w:ascii="Arial" w:eastAsia="Calibri" w:hAnsi="Arial" w:cs="Arial"/>
                <w:bCs/>
                <w:color w:val="000000"/>
                <w:spacing w:val="6"/>
                <w:lang w:eastAsia="en-US" w:bidi="ar-IQ"/>
              </w:rPr>
              <w:tab/>
              <w:t>Reinstatement - Infilling and repairing the road or footway surface to its original level and condition.</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4.</w:t>
            </w:r>
            <w:r w:rsidRPr="00350848">
              <w:rPr>
                <w:rFonts w:ascii="Arial" w:eastAsia="Calibri" w:hAnsi="Arial" w:cs="Arial"/>
                <w:bCs/>
                <w:color w:val="000000"/>
                <w:spacing w:val="6"/>
                <w:lang w:eastAsia="en-US" w:bidi="ar-IQ"/>
              </w:rPr>
              <w:tab/>
              <w:t xml:space="preserve"> Micro duct Manhole</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Manhole vault for (optical fiber Micro duct Cable and Two-Way Dura-Line)</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 xml:space="preserve">Concrete Materials </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Internal dimensions: 60cm*60cm*60cm (W*L*D).</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**Main manhole should be (100cm*100cm*100cm)</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With cover and cable inlets.</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Underground installations.</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For joints of optical fiber cable</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The distance between 2 Manholes should not exceed 200 m.</w:t>
            </w:r>
          </w:p>
          <w:p w:rsidR="00350848" w:rsidRPr="00350848" w:rsidRDefault="00350848" w:rsidP="00350848">
            <w:pPr>
              <w:rPr>
                <w:rFonts w:ascii="Arial" w:eastAsia="Calibri" w:hAnsi="Arial" w:cs="Arial"/>
                <w:bCs/>
                <w:color w:val="000000"/>
                <w:spacing w:val="6"/>
                <w:lang w:eastAsia="en-US" w:bidi="ar-IQ"/>
              </w:rPr>
            </w:pPr>
            <w:r w:rsidRPr="00350848">
              <w:rPr>
                <w:rFonts w:ascii="Arial" w:eastAsia="Calibri" w:hAnsi="Arial" w:cs="Arial"/>
                <w:bCs/>
                <w:color w:val="000000"/>
                <w:spacing w:val="6"/>
                <w:lang w:eastAsia="en-US" w:bidi="ar-IQ"/>
              </w:rPr>
              <w:t>•</w:t>
            </w:r>
            <w:r w:rsidRPr="00350848">
              <w:rPr>
                <w:rFonts w:ascii="Arial" w:eastAsia="Calibri" w:hAnsi="Arial" w:cs="Arial"/>
                <w:bCs/>
                <w:color w:val="000000"/>
                <w:spacing w:val="6"/>
                <w:lang w:eastAsia="en-US" w:bidi="ar-IQ"/>
              </w:rPr>
              <w:tab/>
              <w:t>The Design Should be submitting to SRC for approval before starting works.</w:t>
            </w:r>
          </w:p>
          <w:p w:rsidR="00350848" w:rsidRPr="00350848" w:rsidRDefault="00350848" w:rsidP="00A9253E">
            <w:pPr>
              <w:contextualSpacing/>
              <w:rPr>
                <w:rFonts w:ascii="Arial" w:eastAsia="Calibri" w:hAnsi="Arial" w:cs="Arial"/>
                <w:bCs/>
                <w:color w:val="000000"/>
                <w:spacing w:val="6"/>
                <w:lang w:eastAsia="en-US"/>
              </w:rPr>
            </w:pPr>
            <w:r w:rsidRPr="00350848">
              <w:rPr>
                <w:rFonts w:ascii="Arial" w:eastAsia="Calibri" w:hAnsi="Arial" w:cs="Arial"/>
                <w:bCs/>
                <w:color w:val="000000"/>
                <w:spacing w:val="6"/>
                <w:lang w:eastAsia="en-US" w:bidi="ar-IQ"/>
              </w:rPr>
              <w:t>5.</w:t>
            </w:r>
            <w:r w:rsidRPr="00350848">
              <w:rPr>
                <w:rFonts w:ascii="Arial" w:eastAsia="Calibri" w:hAnsi="Arial" w:cs="Arial"/>
                <w:bCs/>
                <w:color w:val="000000"/>
                <w:spacing w:val="6"/>
                <w:lang w:eastAsia="en-US" w:bidi="ar-IQ"/>
              </w:rPr>
              <w:tab/>
              <w:t>Use fiber cable blowing machine to blow cables into the micro duct.</w:t>
            </w:r>
          </w:p>
        </w:tc>
      </w:tr>
      <w:tr w:rsidR="00A9253E" w:rsidRPr="00BA3D84" w:rsidTr="00A9253E">
        <w:trPr>
          <w:trHeight w:hRule="exact" w:val="1982"/>
        </w:trPr>
        <w:tc>
          <w:tcPr>
            <w:tcW w:w="990" w:type="dxa"/>
            <w:tcBorders>
              <w:top w:val="single" w:sz="4" w:space="0" w:color="000000"/>
              <w:left w:val="single" w:sz="4" w:space="0" w:color="000000"/>
              <w:bottom w:val="single" w:sz="4" w:space="0" w:color="000000"/>
              <w:right w:val="single" w:sz="4" w:space="0" w:color="000000"/>
            </w:tcBorders>
            <w:vAlign w:val="center"/>
          </w:tcPr>
          <w:p w:rsidR="00A9253E" w:rsidRPr="003F2A4A" w:rsidRDefault="00A9253E"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12-Fiber Optic Patch Panel(Brand: Corning Or AFL)</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12-fiber optical adapter (Single-mode, SC Duplex) and fiber pigtails.</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12 -Fiber Optical Splice Cassette.</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2 x Cables inlet.</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Rack-Mounted.</w:t>
            </w:r>
          </w:p>
          <w:p w:rsidR="00A9253E" w:rsidRPr="00350848" w:rsidRDefault="00A9253E" w:rsidP="00A9253E">
            <w:pPr>
              <w:rPr>
                <w:rFonts w:ascii="Arial" w:eastAsia="Calibri" w:hAnsi="Arial" w:cs="Arial"/>
                <w:bCs/>
                <w:color w:val="000000"/>
                <w:spacing w:val="6"/>
                <w:lang w:eastAsia="en-US" w:bidi="ar-IQ"/>
              </w:rPr>
            </w:pPr>
            <w:r w:rsidRPr="00A9253E">
              <w:rPr>
                <w:rFonts w:ascii="Arial" w:eastAsia="Calibri" w:hAnsi="Arial" w:cs="Arial"/>
                <w:b/>
                <w:bCs/>
                <w:color w:val="000000"/>
                <w:spacing w:val="6"/>
                <w:lang w:eastAsia="en-US" w:bidi="ar-IQ"/>
              </w:rPr>
              <w:t>***(Brand: Corning Or AFL)</w:t>
            </w:r>
          </w:p>
        </w:tc>
      </w:tr>
      <w:tr w:rsidR="00A9253E" w:rsidRPr="00BA3D84" w:rsidTr="00A9253E">
        <w:trPr>
          <w:trHeight w:hRule="exact" w:val="1982"/>
        </w:trPr>
        <w:tc>
          <w:tcPr>
            <w:tcW w:w="990" w:type="dxa"/>
            <w:tcBorders>
              <w:top w:val="single" w:sz="4" w:space="0" w:color="000000"/>
              <w:left w:val="single" w:sz="4" w:space="0" w:color="000000"/>
              <w:bottom w:val="single" w:sz="4" w:space="0" w:color="000000"/>
              <w:right w:val="single" w:sz="4" w:space="0" w:color="000000"/>
            </w:tcBorders>
            <w:vAlign w:val="center"/>
          </w:tcPr>
          <w:p w:rsidR="00A9253E" w:rsidRPr="003F2A4A" w:rsidRDefault="00A9253E"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24-Fiber Optic Patch Panel</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24-fiber optical adapter (Single-mode, SC Duplex) and fiber pigtails.</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24 -Fiber Optical Splice Cassette.</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2 x Cables inlet.</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Rack-Mounted.</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
                <w:color w:val="000000"/>
                <w:spacing w:val="6"/>
                <w:lang w:eastAsia="en-US" w:bidi="ar-IQ"/>
              </w:rPr>
              <w:t>*** (Brand: Corning Or AFL)</w:t>
            </w:r>
          </w:p>
        </w:tc>
      </w:tr>
      <w:tr w:rsidR="00A9253E" w:rsidRPr="00BA3D84" w:rsidTr="00A9253E">
        <w:trPr>
          <w:trHeight w:hRule="exact" w:val="3131"/>
        </w:trPr>
        <w:tc>
          <w:tcPr>
            <w:tcW w:w="990" w:type="dxa"/>
            <w:tcBorders>
              <w:top w:val="single" w:sz="4" w:space="0" w:color="000000"/>
              <w:left w:val="single" w:sz="4" w:space="0" w:color="000000"/>
              <w:bottom w:val="single" w:sz="4" w:space="0" w:color="000000"/>
              <w:right w:val="single" w:sz="4" w:space="0" w:color="000000"/>
            </w:tcBorders>
            <w:vAlign w:val="center"/>
          </w:tcPr>
          <w:p w:rsidR="00A9253E" w:rsidRPr="003F2A4A" w:rsidRDefault="00A9253E"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Cat6a Ethernet Cable, U/FTP</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23-AWG Solid Bare Copper conductors.</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Individual Shielded Pair: Bi-Laminate tape.</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Outer shield: 26-AWG solid tinned copper.</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LSZH jacket.</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drain wire.</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Cables quantity: all cable quantity from the patch panel in Rack cabinet to the keystones in the rooms.</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All cables should be running through PVC conduits.</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
                <w:color w:val="000000"/>
                <w:spacing w:val="6"/>
                <w:lang w:eastAsia="en-US" w:bidi="ar-IQ"/>
              </w:rPr>
              <w:t>*** (Brand: Belden)</w:t>
            </w:r>
          </w:p>
        </w:tc>
      </w:tr>
      <w:tr w:rsidR="00A9253E" w:rsidRPr="00BA3D84" w:rsidTr="00A9253E">
        <w:trPr>
          <w:trHeight w:hRule="exact" w:val="2410"/>
        </w:trPr>
        <w:tc>
          <w:tcPr>
            <w:tcW w:w="990" w:type="dxa"/>
            <w:tcBorders>
              <w:top w:val="single" w:sz="4" w:space="0" w:color="000000"/>
              <w:left w:val="single" w:sz="4" w:space="0" w:color="000000"/>
              <w:bottom w:val="single" w:sz="4" w:space="0" w:color="000000"/>
              <w:right w:val="single" w:sz="4" w:space="0" w:color="000000"/>
            </w:tcBorders>
            <w:vAlign w:val="center"/>
          </w:tcPr>
          <w:p w:rsidR="00A9253E" w:rsidRPr="003F2A4A" w:rsidRDefault="00A9253E"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Ethernet Wall Socket</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Including:</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 xml:space="preserve">CAT6A Keystone Jack. </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For U/FTP Cable</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Keystone Jack Faceplate (White).</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 xml:space="preserve"> junction box. </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The locations of Socket will be allocated by SRC during execution.</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
                <w:color w:val="000000"/>
                <w:spacing w:val="6"/>
                <w:lang w:eastAsia="en-US" w:bidi="ar-IQ"/>
              </w:rPr>
              <w:t>***</w:t>
            </w:r>
            <w:r w:rsidRPr="00A9253E">
              <w:rPr>
                <w:rFonts w:ascii="Arial" w:eastAsia="Calibri" w:hAnsi="Arial" w:cs="Arial"/>
                <w:bCs/>
                <w:color w:val="000000"/>
                <w:spacing w:val="6"/>
                <w:lang w:eastAsia="en-US" w:bidi="ar-IQ"/>
              </w:rPr>
              <w:t xml:space="preserve"> </w:t>
            </w:r>
            <w:r w:rsidRPr="00A9253E">
              <w:rPr>
                <w:rFonts w:ascii="Arial" w:eastAsia="Calibri" w:hAnsi="Arial" w:cs="Arial"/>
                <w:b/>
                <w:color w:val="000000"/>
                <w:spacing w:val="6"/>
                <w:lang w:eastAsia="en-US" w:bidi="ar-IQ"/>
              </w:rPr>
              <w:t>(Brand: Corning Or Belden)</w:t>
            </w:r>
          </w:p>
        </w:tc>
      </w:tr>
      <w:tr w:rsidR="00A9253E" w:rsidRPr="00BA3D84" w:rsidTr="00A9253E">
        <w:trPr>
          <w:trHeight w:hRule="exact" w:val="1409"/>
        </w:trPr>
        <w:tc>
          <w:tcPr>
            <w:tcW w:w="990" w:type="dxa"/>
            <w:tcBorders>
              <w:top w:val="single" w:sz="4" w:space="0" w:color="000000"/>
              <w:left w:val="single" w:sz="4" w:space="0" w:color="000000"/>
              <w:bottom w:val="single" w:sz="4" w:space="0" w:color="000000"/>
              <w:right w:val="single" w:sz="4" w:space="0" w:color="000000"/>
            </w:tcBorders>
            <w:vAlign w:val="center"/>
          </w:tcPr>
          <w:p w:rsidR="00A9253E" w:rsidRPr="003F2A4A" w:rsidRDefault="00A9253E"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24-Port Cat6A Patch Panel</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Rack mounted.</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For CAT6A U/FTP Cable.</w:t>
            </w:r>
          </w:p>
          <w:p w:rsidR="00A9253E" w:rsidRPr="00A9253E" w:rsidRDefault="00A9253E" w:rsidP="00A9253E">
            <w:pPr>
              <w:rPr>
                <w:rFonts w:ascii="Arial" w:eastAsia="Calibri" w:hAnsi="Arial" w:cs="Arial"/>
                <w:b/>
                <w:color w:val="000000"/>
                <w:spacing w:val="6"/>
                <w:lang w:eastAsia="en-US" w:bidi="ar-IQ"/>
              </w:rPr>
            </w:pPr>
            <w:r w:rsidRPr="00A9253E">
              <w:rPr>
                <w:rFonts w:ascii="Arial" w:eastAsia="Calibri" w:hAnsi="Arial" w:cs="Arial"/>
                <w:b/>
                <w:color w:val="000000"/>
                <w:spacing w:val="6"/>
                <w:lang w:eastAsia="en-US" w:bidi="ar-IQ"/>
              </w:rPr>
              <w:t>*** (Brand: Corning Or Belden)</w:t>
            </w:r>
          </w:p>
          <w:p w:rsidR="00A9253E" w:rsidRPr="00A9253E" w:rsidRDefault="00A9253E" w:rsidP="00A9253E">
            <w:pPr>
              <w:rPr>
                <w:rFonts w:ascii="Arial" w:eastAsia="Calibri" w:hAnsi="Arial" w:cs="Arial"/>
                <w:bCs/>
                <w:color w:val="000000"/>
                <w:spacing w:val="6"/>
                <w:lang w:eastAsia="en-US" w:bidi="ar-IQ"/>
              </w:rPr>
            </w:pPr>
          </w:p>
        </w:tc>
      </w:tr>
      <w:tr w:rsidR="00A9253E" w:rsidRPr="00BA3D84" w:rsidTr="003F2A4A">
        <w:trPr>
          <w:trHeight w:hRule="exact" w:val="1982"/>
        </w:trPr>
        <w:tc>
          <w:tcPr>
            <w:tcW w:w="990" w:type="dxa"/>
            <w:tcBorders>
              <w:top w:val="single" w:sz="4" w:space="0" w:color="000000"/>
              <w:left w:val="single" w:sz="4" w:space="0" w:color="000000"/>
              <w:bottom w:val="single" w:sz="4" w:space="0" w:color="000000"/>
              <w:right w:val="single" w:sz="4" w:space="0" w:color="000000"/>
            </w:tcBorders>
            <w:vAlign w:val="center"/>
          </w:tcPr>
          <w:p w:rsidR="00A9253E" w:rsidRPr="003F2A4A" w:rsidRDefault="00A9253E" w:rsidP="003F2A4A">
            <w:pPr>
              <w:pStyle w:val="a6"/>
              <w:numPr>
                <w:ilvl w:val="0"/>
                <w:numId w:val="19"/>
              </w:numPr>
              <w:tabs>
                <w:tab w:val="decimal" w:pos="216"/>
                <w:tab w:val="decimal" w:pos="846"/>
              </w:tabs>
              <w:jc w:val="center"/>
              <w:rPr>
                <w:rFonts w:ascii="Calibri" w:eastAsia="Calibri" w:hAnsi="Calibri" w:cs="Calibri"/>
                <w:sz w:val="28"/>
                <w:szCs w:val="28"/>
                <w:lang w:eastAsia="en-US"/>
              </w:rPr>
            </w:pPr>
          </w:p>
        </w:tc>
        <w:tc>
          <w:tcPr>
            <w:tcW w:w="9732" w:type="dxa"/>
            <w:tcBorders>
              <w:top w:val="single" w:sz="4" w:space="0" w:color="000000"/>
              <w:left w:val="single" w:sz="4" w:space="0" w:color="000000"/>
              <w:bottom w:val="single" w:sz="4" w:space="0" w:color="000000"/>
              <w:right w:val="single" w:sz="4" w:space="0" w:color="000000"/>
            </w:tcBorders>
            <w:vAlign w:val="center"/>
          </w:tcPr>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 xml:space="preserve">(Should be compatible with above items) </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PVC Conduits (all quantity from the Rack cabinet to the Ethernet Wall Socket in the rooms, with all junction's box and accessories</w:t>
            </w:r>
          </w:p>
          <w:p w:rsidR="00A9253E" w:rsidRPr="00A9253E" w:rsidRDefault="00A9253E" w:rsidP="00A9253E">
            <w:pPr>
              <w:rPr>
                <w:rFonts w:ascii="Arial" w:eastAsia="Calibri" w:hAnsi="Arial" w:cs="Arial"/>
                <w:bCs/>
                <w:color w:val="000000"/>
                <w:spacing w:val="6"/>
                <w:lang w:eastAsia="en-US" w:bidi="ar-IQ"/>
              </w:rPr>
            </w:pPr>
            <w:r w:rsidRPr="00A9253E">
              <w:rPr>
                <w:rFonts w:ascii="Arial" w:eastAsia="Calibri" w:hAnsi="Arial" w:cs="Arial"/>
                <w:bCs/>
                <w:color w:val="000000"/>
                <w:spacing w:val="6"/>
                <w:lang w:eastAsia="en-US" w:bidi="ar-IQ"/>
              </w:rPr>
              <w:t>•</w:t>
            </w:r>
            <w:r w:rsidRPr="00A9253E">
              <w:rPr>
                <w:rFonts w:ascii="Arial" w:eastAsia="Calibri" w:hAnsi="Arial" w:cs="Arial"/>
                <w:bCs/>
                <w:color w:val="000000"/>
                <w:spacing w:val="6"/>
                <w:lang w:eastAsia="en-US" w:bidi="ar-IQ"/>
              </w:rPr>
              <w:tab/>
              <w:t>All necessary (Cables, connectors, fiber pigtails, Fiber-optic patch cord, CAT6A UTP-patch cords and any others accessories to complete the whole system</w:t>
            </w:r>
          </w:p>
        </w:tc>
      </w:tr>
    </w:tbl>
    <w:p w:rsidR="008426A0" w:rsidRPr="008426A0" w:rsidRDefault="008426A0" w:rsidP="008426A0">
      <w:pPr>
        <w:rPr>
          <w:rFonts w:ascii="Calibri" w:eastAsia="Calibri" w:hAnsi="Calibri" w:cs="Calibri"/>
          <w:sz w:val="28"/>
          <w:szCs w:val="28"/>
          <w:lang w:val="en-GB" w:eastAsia="en-US"/>
        </w:rPr>
        <w:sectPr w:rsidR="008426A0" w:rsidRPr="008426A0">
          <w:headerReference w:type="even" r:id="rId9"/>
          <w:headerReference w:type="default" r:id="rId10"/>
          <w:footerReference w:type="even" r:id="rId11"/>
          <w:footerReference w:type="default" r:id="rId12"/>
          <w:headerReference w:type="first" r:id="rId13"/>
          <w:footerReference w:type="first" r:id="rId14"/>
          <w:pgSz w:w="11918" w:h="16854"/>
          <w:pgMar w:top="1410" w:right="624" w:bottom="2194" w:left="714" w:header="720" w:footer="720" w:gutter="0"/>
          <w:cols w:space="720"/>
        </w:sectPr>
      </w:pPr>
    </w:p>
    <w:p w:rsidR="00DD569E" w:rsidRPr="00DD569E" w:rsidRDefault="00DD569E" w:rsidP="00E519A8">
      <w:pPr>
        <w:tabs>
          <w:tab w:val="center" w:pos="5290"/>
        </w:tabs>
        <w:spacing w:line="216" w:lineRule="auto"/>
        <w:rPr>
          <w:rFonts w:asciiTheme="minorHAnsi" w:eastAsia="Calibri" w:hAnsiTheme="minorHAnsi" w:cstheme="minorHAnsi"/>
          <w:b/>
          <w:color w:val="000000"/>
          <w:spacing w:val="-16"/>
          <w:sz w:val="32"/>
          <w:szCs w:val="32"/>
          <w:lang w:eastAsia="en-US"/>
        </w:rPr>
      </w:pPr>
      <w:r w:rsidRPr="00DD569E">
        <w:rPr>
          <w:rFonts w:asciiTheme="minorHAnsi" w:eastAsia="Calibri" w:hAnsiTheme="minorHAnsi" w:cstheme="minorHAnsi"/>
          <w:b/>
          <w:color w:val="000000"/>
          <w:spacing w:val="4"/>
          <w:w w:val="120"/>
          <w:sz w:val="32"/>
          <w:szCs w:val="32"/>
          <w:u w:val="single"/>
          <w:lang w:eastAsia="en-US"/>
        </w:rPr>
        <w:lastRenderedPageBreak/>
        <w:t>3</w:t>
      </w:r>
      <w:r w:rsidR="00661E21">
        <w:rPr>
          <w:rFonts w:asciiTheme="minorHAnsi" w:eastAsia="Calibri" w:hAnsiTheme="minorHAnsi" w:cstheme="minorHAnsi"/>
          <w:b/>
          <w:color w:val="000000"/>
          <w:spacing w:val="4"/>
          <w:w w:val="120"/>
          <w:sz w:val="32"/>
          <w:szCs w:val="32"/>
          <w:u w:val="single"/>
          <w:lang w:eastAsia="en-US"/>
        </w:rPr>
        <w:t xml:space="preserve"> </w:t>
      </w:r>
      <w:r w:rsidRPr="00DD569E">
        <w:rPr>
          <w:rFonts w:asciiTheme="minorHAnsi" w:eastAsia="Calibri" w:hAnsiTheme="minorHAnsi" w:cstheme="minorHAnsi"/>
          <w:b/>
          <w:color w:val="000000"/>
          <w:spacing w:val="4"/>
          <w:w w:val="120"/>
          <w:sz w:val="32"/>
          <w:szCs w:val="32"/>
          <w:u w:val="single"/>
          <w:lang w:eastAsia="en-US"/>
        </w:rPr>
        <w:t>-</w:t>
      </w:r>
      <w:r w:rsidRPr="00DD569E">
        <w:rPr>
          <w:rFonts w:asciiTheme="minorHAnsi" w:eastAsia="Calibri" w:hAnsiTheme="minorHAnsi" w:cstheme="minorHAnsi"/>
          <w:b/>
          <w:color w:val="000000"/>
          <w:spacing w:val="4"/>
          <w:sz w:val="32"/>
          <w:szCs w:val="32"/>
          <w:u w:val="single"/>
          <w:lang w:eastAsia="en-US"/>
        </w:rPr>
        <w:t xml:space="preserve"> </w:t>
      </w:r>
      <w:r w:rsidRPr="00DD569E">
        <w:rPr>
          <w:rFonts w:asciiTheme="minorHAnsi" w:eastAsia="Calibri" w:hAnsiTheme="minorHAnsi" w:cstheme="minorHAnsi"/>
          <w:b/>
          <w:i/>
          <w:color w:val="000000"/>
          <w:spacing w:val="4"/>
          <w:sz w:val="32"/>
          <w:szCs w:val="32"/>
          <w:u w:val="single"/>
          <w:lang w:eastAsia="en-US"/>
        </w:rPr>
        <w:t>Bill of Quantity</w:t>
      </w:r>
      <w:r w:rsidR="00E519A8">
        <w:rPr>
          <w:rFonts w:ascii="Calibri" w:eastAsia="Calibri" w:hAnsi="Calibri" w:cs="Calibri"/>
          <w:b/>
          <w:i/>
          <w:color w:val="000000"/>
          <w:spacing w:val="4"/>
          <w:sz w:val="28"/>
          <w:szCs w:val="28"/>
          <w:u w:val="single"/>
          <w:lang w:eastAsia="en-US"/>
        </w:rPr>
        <w:t xml:space="preserve"> </w:t>
      </w:r>
      <w:r w:rsidR="00E519A8" w:rsidRPr="008426A0">
        <w:rPr>
          <w:rFonts w:ascii="Calibri" w:eastAsia="Calibri" w:hAnsi="Calibri" w:cs="Calibri"/>
          <w:b/>
          <w:i/>
          <w:color w:val="000000"/>
          <w:spacing w:val="4"/>
          <w:sz w:val="28"/>
          <w:szCs w:val="28"/>
          <w:u w:val="single"/>
          <w:lang w:eastAsia="en-US"/>
        </w:rPr>
        <w:t>:-</w:t>
      </w:r>
    </w:p>
    <w:p w:rsidR="008426A0" w:rsidRPr="00354BD4" w:rsidRDefault="00DD569E" w:rsidP="00D54A8E">
      <w:pPr>
        <w:spacing w:after="252"/>
        <w:ind w:left="360" w:right="648"/>
        <w:rPr>
          <w:rFonts w:asciiTheme="minorHAnsi" w:eastAsia="Calibri" w:hAnsiTheme="minorHAnsi" w:cstheme="minorHAnsi"/>
          <w:bCs/>
          <w:i/>
          <w:color w:val="000000"/>
          <w:spacing w:val="9"/>
          <w:w w:val="95"/>
          <w:sz w:val="28"/>
          <w:szCs w:val="22"/>
          <w:rtl/>
          <w:lang w:eastAsia="en-US" w:bidi="ar-IQ"/>
        </w:rPr>
      </w:pPr>
      <w:r w:rsidRPr="00354BD4">
        <w:rPr>
          <w:rFonts w:asciiTheme="minorHAnsi" w:eastAsia="Calibri" w:hAnsiTheme="minorHAnsi" w:cstheme="minorHAnsi"/>
          <w:bCs/>
          <w:iCs/>
          <w:color w:val="000000"/>
          <w:spacing w:val="9"/>
          <w:w w:val="95"/>
          <w:sz w:val="28"/>
          <w:szCs w:val="22"/>
          <w:lang w:eastAsia="en-US"/>
        </w:rPr>
        <w:t>hybrid</w:t>
      </w:r>
      <w:r w:rsidRPr="00354BD4">
        <w:rPr>
          <w:rFonts w:asciiTheme="minorHAnsi" w:eastAsia="Calibri" w:hAnsiTheme="minorHAnsi" w:cstheme="minorHAnsi"/>
          <w:bCs/>
          <w:i/>
          <w:color w:val="000000"/>
          <w:spacing w:val="9"/>
          <w:w w:val="95"/>
          <w:sz w:val="28"/>
          <w:szCs w:val="22"/>
          <w:lang w:eastAsia="en-US"/>
        </w:rPr>
        <w:t xml:space="preserve"> </w:t>
      </w:r>
      <w:r w:rsidRPr="00354BD4">
        <w:rPr>
          <w:rFonts w:asciiTheme="minorHAnsi" w:eastAsia="Calibri" w:hAnsiTheme="minorHAnsi" w:cstheme="minorHAnsi"/>
          <w:bCs/>
          <w:color w:val="000000"/>
          <w:spacing w:val="-1"/>
          <w:sz w:val="28"/>
          <w:szCs w:val="22"/>
          <w:lang w:eastAsia="en-US"/>
        </w:rPr>
        <w:t xml:space="preserve">telephony system with capacity of </w:t>
      </w:r>
      <w:r w:rsidR="00D54A8E">
        <w:rPr>
          <w:rFonts w:asciiTheme="minorHAnsi" w:eastAsia="Calibri" w:hAnsiTheme="minorHAnsi" w:cstheme="minorHAnsi"/>
          <w:bCs/>
          <w:color w:val="000000"/>
          <w:spacing w:val="-1"/>
          <w:sz w:val="28"/>
          <w:szCs w:val="22"/>
          <w:lang w:eastAsia="en-US"/>
        </w:rPr>
        <w:t>7</w:t>
      </w:r>
      <w:r w:rsidRPr="00354BD4">
        <w:rPr>
          <w:rFonts w:asciiTheme="minorHAnsi" w:eastAsia="Calibri" w:hAnsiTheme="minorHAnsi" w:cstheme="minorHAnsi"/>
          <w:bCs/>
          <w:color w:val="000000"/>
          <w:spacing w:val="-1"/>
          <w:sz w:val="28"/>
          <w:szCs w:val="22"/>
          <w:lang w:eastAsia="en-US"/>
        </w:rPr>
        <w:t xml:space="preserve">50 extension and expandable to </w:t>
      </w:r>
      <w:r w:rsidR="00D54A8E">
        <w:rPr>
          <w:rFonts w:asciiTheme="minorHAnsi" w:eastAsia="Calibri" w:hAnsiTheme="minorHAnsi" w:cstheme="minorHAnsi"/>
          <w:bCs/>
          <w:color w:val="000000"/>
          <w:spacing w:val="-1"/>
          <w:sz w:val="28"/>
          <w:szCs w:val="22"/>
          <w:lang w:eastAsia="en-US"/>
        </w:rPr>
        <w:t>1</w:t>
      </w:r>
      <w:r w:rsidRPr="00354BD4">
        <w:rPr>
          <w:rFonts w:asciiTheme="minorHAnsi" w:eastAsia="Calibri" w:hAnsiTheme="minorHAnsi" w:cstheme="minorHAnsi"/>
          <w:bCs/>
          <w:color w:val="000000"/>
          <w:spacing w:val="-1"/>
          <w:sz w:val="28"/>
          <w:szCs w:val="22"/>
          <w:lang w:eastAsia="en-US"/>
        </w:rPr>
        <w:t xml:space="preserve">000 </w:t>
      </w:r>
      <w:r w:rsidRPr="00354BD4">
        <w:rPr>
          <w:rFonts w:asciiTheme="minorHAnsi" w:eastAsia="Calibri" w:hAnsiTheme="minorHAnsi" w:cstheme="minorHAnsi"/>
          <w:bCs/>
          <w:color w:val="000000"/>
          <w:spacing w:val="2"/>
          <w:sz w:val="28"/>
          <w:szCs w:val="22"/>
          <w:lang w:eastAsia="en-US"/>
        </w:rPr>
        <w:t>extensions as below table</w:t>
      </w:r>
      <w:r w:rsidR="00E519A8">
        <w:rPr>
          <w:rFonts w:asciiTheme="minorHAnsi" w:eastAsia="Calibri" w:hAnsiTheme="minorHAnsi" w:cstheme="minorHAnsi"/>
          <w:bCs/>
          <w:color w:val="000000"/>
          <w:spacing w:val="2"/>
          <w:sz w:val="28"/>
          <w:szCs w:val="22"/>
          <w:lang w:eastAsia="en-US"/>
        </w:rPr>
        <w:t xml:space="preserve"> </w:t>
      </w:r>
      <w:r w:rsidRPr="00354BD4">
        <w:rPr>
          <w:rFonts w:asciiTheme="minorHAnsi" w:eastAsia="Calibri" w:hAnsiTheme="minorHAnsi" w:cstheme="minorHAnsi"/>
          <w:bCs/>
          <w:color w:val="000000"/>
          <w:spacing w:val="2"/>
          <w:sz w:val="28"/>
          <w:szCs w:val="22"/>
          <w:lang w:eastAsia="en-US"/>
        </w:rPr>
        <w:t>: -</w:t>
      </w:r>
    </w:p>
    <w:tbl>
      <w:tblPr>
        <w:tblW w:w="0" w:type="auto"/>
        <w:tblInd w:w="225" w:type="dxa"/>
        <w:tblLayout w:type="fixed"/>
        <w:tblCellMar>
          <w:left w:w="0" w:type="dxa"/>
          <w:right w:w="0" w:type="dxa"/>
        </w:tblCellMar>
        <w:tblLook w:val="04A0" w:firstRow="1" w:lastRow="0" w:firstColumn="1" w:lastColumn="0" w:noHBand="0" w:noVBand="1"/>
      </w:tblPr>
      <w:tblGrid>
        <w:gridCol w:w="961"/>
        <w:gridCol w:w="7798"/>
        <w:gridCol w:w="1310"/>
      </w:tblGrid>
      <w:tr w:rsidR="007C7FD1" w:rsidRPr="007C7FD1" w:rsidTr="00BA3732">
        <w:trPr>
          <w:trHeight w:hRule="exact" w:val="565"/>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532FC9" w:rsidP="00532FC9">
            <w:pP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 xml:space="preserve">   </w:t>
            </w:r>
            <w:r w:rsidR="007C7FD1" w:rsidRPr="00532FC9">
              <w:rPr>
                <w:rFonts w:ascii="Calibri" w:eastAsia="Calibri" w:hAnsi="Calibri" w:cs="Calibri"/>
                <w:b/>
                <w:color w:val="000000"/>
                <w:sz w:val="28"/>
                <w:szCs w:val="22"/>
                <w:lang w:eastAsia="en-US"/>
              </w:rPr>
              <w:t>No.</w:t>
            </w: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DD569E">
            <w:pPr>
              <w:ind w:left="104"/>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Description</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11556C" w:rsidP="007C7FD1">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Q</w:t>
            </w:r>
            <w:r w:rsidR="007C7FD1" w:rsidRPr="007C7FD1">
              <w:rPr>
                <w:rFonts w:ascii="Calibri" w:eastAsia="Calibri" w:hAnsi="Calibri" w:cs="Calibri"/>
                <w:b/>
                <w:color w:val="000000"/>
                <w:sz w:val="28"/>
                <w:szCs w:val="22"/>
                <w:lang w:eastAsia="en-US"/>
              </w:rPr>
              <w:t>TY</w:t>
            </w:r>
          </w:p>
        </w:tc>
      </w:tr>
      <w:tr w:rsidR="007C7FD1" w:rsidRPr="007C7FD1" w:rsidTr="00BA3732">
        <w:trPr>
          <w:trHeight w:hRule="exact" w:val="1281"/>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rPr>
                <w:rFonts w:asciiTheme="minorHAnsi" w:eastAsia="Calibri" w:hAnsiTheme="minorHAnsi" w:cstheme="minorHAnsi"/>
                <w:bCs/>
                <w:color w:val="000000"/>
                <w:spacing w:val="6"/>
                <w:sz w:val="28"/>
                <w:szCs w:val="22"/>
                <w:lang w:eastAsia="en-US"/>
              </w:rPr>
            </w:pPr>
            <w:r w:rsidRPr="007C7FD1">
              <w:rPr>
                <w:rFonts w:asciiTheme="minorHAnsi" w:eastAsia="Calibri" w:hAnsiTheme="minorHAnsi" w:cstheme="minorHAnsi"/>
                <w:bCs/>
                <w:color w:val="000000"/>
                <w:spacing w:val="6"/>
                <w:sz w:val="28"/>
                <w:szCs w:val="22"/>
                <w:lang w:eastAsia="en-US"/>
              </w:rPr>
              <w:t xml:space="preserve">2x servers should equipped to be able run the PABX with the maximum required capacity as mentioned in the technical specification. </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2</w:t>
            </w:r>
          </w:p>
        </w:tc>
      </w:tr>
      <w:tr w:rsidR="007C7FD1" w:rsidRPr="007C7FD1" w:rsidTr="00BA3732">
        <w:trPr>
          <w:trHeight w:hRule="exact" w:val="1697"/>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204AE7" w:rsidRDefault="00204AE7" w:rsidP="00204AE7">
            <w:pPr>
              <w:rPr>
                <w:rFonts w:asciiTheme="minorHAnsi" w:eastAsia="Calibri" w:hAnsiTheme="minorHAnsi" w:cstheme="minorHAnsi"/>
                <w:bCs/>
                <w:color w:val="000000"/>
                <w:spacing w:val="6"/>
                <w:sz w:val="28"/>
                <w:szCs w:val="22"/>
                <w:lang w:eastAsia="en-US"/>
              </w:rPr>
            </w:pPr>
            <w:r w:rsidRPr="00204AE7">
              <w:rPr>
                <w:rFonts w:asciiTheme="minorHAnsi" w:eastAsia="Calibri" w:hAnsiTheme="minorHAnsi" w:cstheme="minorHAnsi"/>
                <w:bCs/>
                <w:color w:val="000000"/>
                <w:spacing w:val="6"/>
                <w:sz w:val="28"/>
                <w:szCs w:val="22"/>
                <w:lang w:eastAsia="en-US"/>
              </w:rPr>
              <w:t>Cisco - C9300L-48T-4X-E - Catalyst 9300L - Network Essentials - Switch - L3 - 48 x 10/100/1000 + 4 x 10 Gigabit SFP+ (Uplink). Dual power supply</w:t>
            </w:r>
            <w:r>
              <w:rPr>
                <w:rFonts w:asciiTheme="minorHAnsi" w:eastAsia="Calibri" w:hAnsiTheme="minorHAnsi" w:cstheme="minorHAnsi"/>
                <w:bCs/>
                <w:color w:val="000000"/>
                <w:spacing w:val="6"/>
                <w:sz w:val="28"/>
                <w:szCs w:val="22"/>
                <w:lang w:eastAsia="en-US"/>
              </w:rPr>
              <w:t xml:space="preserve">, </w:t>
            </w:r>
            <w:r w:rsidRPr="00204AE7">
              <w:rPr>
                <w:rFonts w:asciiTheme="minorHAnsi" w:eastAsia="Calibri" w:hAnsiTheme="minorHAnsi" w:cstheme="minorHAnsi"/>
                <w:bCs/>
                <w:color w:val="000000"/>
                <w:spacing w:val="6"/>
                <w:sz w:val="28"/>
                <w:szCs w:val="22"/>
                <w:lang w:eastAsia="en-US"/>
              </w:rPr>
              <w:t>With all required licenses</w:t>
            </w:r>
            <w:r>
              <w:rPr>
                <w:rFonts w:asciiTheme="minorHAnsi" w:eastAsia="Calibri" w:hAnsiTheme="minorHAnsi" w:cstheme="minorHAnsi"/>
                <w:bCs/>
                <w:color w:val="000000"/>
                <w:spacing w:val="6"/>
                <w:sz w:val="28"/>
                <w:szCs w:val="22"/>
                <w:lang w:eastAsia="en-US"/>
              </w:rPr>
              <w:t>(</w:t>
            </w:r>
            <w:r w:rsidR="00922DBB">
              <w:rPr>
                <w:rFonts w:asciiTheme="minorHAnsi" w:eastAsia="Calibri" w:hAnsiTheme="minorHAnsi" w:cstheme="minorHAnsi"/>
                <w:bCs/>
                <w:color w:val="000000"/>
                <w:spacing w:val="6"/>
                <w:sz w:val="28"/>
                <w:szCs w:val="22"/>
                <w:lang w:eastAsia="en-US"/>
              </w:rPr>
              <w:t xml:space="preserve">or equivalently model) </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2</w:t>
            </w:r>
          </w:p>
        </w:tc>
      </w:tr>
      <w:tr w:rsidR="007C7FD1" w:rsidRPr="007C7FD1" w:rsidTr="00BA3732">
        <w:trPr>
          <w:trHeight w:hRule="exact" w:val="1282"/>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22DBB" w:rsidRDefault="007C7FD1" w:rsidP="007C7FD1">
            <w:pPr>
              <w:rPr>
                <w:rFonts w:asciiTheme="minorHAnsi" w:eastAsia="Calibri" w:hAnsiTheme="minorHAnsi" w:cstheme="minorHAnsi"/>
                <w:bCs/>
                <w:color w:val="000000"/>
                <w:spacing w:val="6"/>
                <w:sz w:val="28"/>
                <w:szCs w:val="22"/>
                <w:lang w:eastAsia="en-US"/>
              </w:rPr>
            </w:pPr>
            <w:r w:rsidRPr="007C7FD1">
              <w:rPr>
                <w:rFonts w:asciiTheme="minorHAnsi" w:eastAsia="Calibri" w:hAnsiTheme="minorHAnsi" w:cstheme="minorHAnsi"/>
                <w:bCs/>
                <w:color w:val="000000"/>
                <w:spacing w:val="6"/>
                <w:sz w:val="28"/>
                <w:szCs w:val="22"/>
                <w:lang w:eastAsia="en-US"/>
              </w:rPr>
              <w:t xml:space="preserve">Cisco Catalyst C3850-24XS-S Switch Layer 3 </w:t>
            </w:r>
            <w:r w:rsidR="00922DBB">
              <w:rPr>
                <w:rFonts w:asciiTheme="minorHAnsi" w:eastAsia="Calibri" w:hAnsiTheme="minorHAnsi" w:cstheme="minorHAnsi"/>
                <w:bCs/>
                <w:color w:val="000000"/>
                <w:spacing w:val="6"/>
                <w:sz w:val="28"/>
                <w:szCs w:val="22"/>
                <w:lang w:eastAsia="en-US"/>
              </w:rPr>
              <w:t>–</w:t>
            </w:r>
            <w:r w:rsidRPr="007C7FD1">
              <w:rPr>
                <w:rFonts w:asciiTheme="minorHAnsi" w:eastAsia="Calibri" w:hAnsiTheme="minorHAnsi" w:cstheme="minorHAnsi"/>
                <w:bCs/>
                <w:color w:val="000000"/>
                <w:spacing w:val="6"/>
                <w:sz w:val="28"/>
                <w:szCs w:val="22"/>
                <w:lang w:eastAsia="en-US"/>
              </w:rPr>
              <w:t xml:space="preserve"> 24</w:t>
            </w:r>
          </w:p>
          <w:p w:rsidR="007C7FD1" w:rsidRPr="007C7FD1" w:rsidRDefault="007C7FD1" w:rsidP="007C7FD1">
            <w:pPr>
              <w:rPr>
                <w:rFonts w:asciiTheme="minorHAnsi" w:eastAsia="Calibri" w:hAnsiTheme="minorHAnsi" w:cstheme="minorHAnsi"/>
                <w:bCs/>
                <w:color w:val="000000"/>
                <w:spacing w:val="6"/>
                <w:sz w:val="28"/>
                <w:szCs w:val="22"/>
                <w:lang w:eastAsia="en-US"/>
              </w:rPr>
            </w:pPr>
            <w:r w:rsidRPr="007C7FD1">
              <w:rPr>
                <w:rFonts w:asciiTheme="minorHAnsi" w:eastAsia="Calibri" w:hAnsiTheme="minorHAnsi" w:cstheme="minorHAnsi"/>
                <w:bCs/>
                <w:color w:val="000000"/>
                <w:spacing w:val="6"/>
                <w:sz w:val="28"/>
                <w:szCs w:val="22"/>
                <w:lang w:eastAsia="en-US"/>
              </w:rPr>
              <w:t xml:space="preserve"> SFP/SFP+ - 1G/10G - IP Base - Wireless controller - managed- stackable</w:t>
            </w:r>
            <w:r w:rsidR="00922DBB">
              <w:rPr>
                <w:rFonts w:asciiTheme="minorHAnsi" w:eastAsia="Calibri" w:hAnsiTheme="minorHAnsi" w:cstheme="minorHAnsi"/>
                <w:bCs/>
                <w:color w:val="000000"/>
                <w:spacing w:val="6"/>
                <w:sz w:val="28"/>
                <w:szCs w:val="22"/>
                <w:lang w:eastAsia="en-US"/>
              </w:rPr>
              <w: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2</w:t>
            </w:r>
          </w:p>
        </w:tc>
      </w:tr>
      <w:tr w:rsidR="00922DBB" w:rsidRPr="007C7FD1" w:rsidTr="00532FC9">
        <w:trPr>
          <w:trHeight w:hRule="exact" w:val="4052"/>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22DBB" w:rsidRPr="00532FC9" w:rsidRDefault="00922DBB"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Cisco Catalyst 16-Ports POE GE Switch</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•RJ45 Ports: 16*ports 10/100/1000Mbps POE.</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•POE Standard: (IEEE 802.3af, IEEE 802.3at) for powering IP Phone.</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•SFP Ports:2 x 10G uplink.</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•Total POE Budget:20X (consumption power of IP Phone)</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•Support: VOIP traffic protocols.</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•Operating Temperature: (-10c to 50c).</w:t>
            </w:r>
          </w:p>
          <w:p w:rsidR="003F19D3" w:rsidRPr="003F19D3" w:rsidRDefault="003F19D3" w:rsidP="003F19D3">
            <w:pPr>
              <w:ind w:left="104"/>
              <w:rPr>
                <w:rFonts w:asciiTheme="minorHAnsi" w:eastAsia="Calibri" w:hAnsiTheme="minorHAnsi" w:cstheme="minorHAnsi"/>
                <w:bCs/>
                <w:color w:val="000000"/>
                <w:spacing w:val="3"/>
                <w:sz w:val="28"/>
                <w:szCs w:val="22"/>
                <w:lang w:eastAsia="en-US"/>
              </w:rPr>
            </w:pPr>
            <w:r w:rsidRPr="003F19D3">
              <w:rPr>
                <w:rFonts w:asciiTheme="minorHAnsi" w:eastAsia="Calibri" w:hAnsiTheme="minorHAnsi" w:cstheme="minorHAnsi"/>
                <w:bCs/>
                <w:color w:val="000000"/>
                <w:spacing w:val="3"/>
                <w:sz w:val="28"/>
                <w:szCs w:val="22"/>
                <w:lang w:eastAsia="en-US"/>
              </w:rPr>
              <w:t>•Rack mounted.</w:t>
            </w:r>
          </w:p>
          <w:p w:rsidR="00922DBB" w:rsidRPr="007C7FD1" w:rsidRDefault="003F19D3" w:rsidP="003F19D3">
            <w:pPr>
              <w:ind w:left="104"/>
              <w:rPr>
                <w:rFonts w:asciiTheme="minorHAnsi" w:eastAsia="Calibri" w:hAnsiTheme="minorHAnsi" w:cstheme="minorHAnsi"/>
                <w:bCs/>
                <w:color w:val="000000"/>
                <w:spacing w:val="6"/>
                <w:sz w:val="28"/>
                <w:szCs w:val="22"/>
                <w:lang w:eastAsia="en-US"/>
              </w:rPr>
            </w:pPr>
            <w:r w:rsidRPr="003F19D3">
              <w:rPr>
                <w:rFonts w:asciiTheme="minorHAnsi" w:eastAsia="Calibri" w:hAnsiTheme="minorHAnsi" w:cstheme="minorHAnsi"/>
                <w:bCs/>
                <w:color w:val="000000"/>
                <w:spacing w:val="3"/>
                <w:sz w:val="28"/>
                <w:szCs w:val="22"/>
                <w:lang w:eastAsia="en-US"/>
              </w:rPr>
              <w:t>With:2x Cisco 10GBASE SFP+ Transceiver Module, 10Km Single-Mode Fiber (SMF, G.652), compatible with SFP item-2.</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22DBB" w:rsidRPr="007C7FD1" w:rsidRDefault="003F19D3" w:rsidP="00E5472D">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3</w:t>
            </w:r>
          </w:p>
        </w:tc>
      </w:tr>
      <w:tr w:rsidR="00922DBB" w:rsidRPr="007C7FD1" w:rsidTr="00532FC9">
        <w:trPr>
          <w:trHeight w:hRule="exact" w:val="1418"/>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22DBB" w:rsidRPr="00532FC9" w:rsidRDefault="00922DBB"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F7DC9" w:rsidRPr="007C7FD1" w:rsidRDefault="00E25BCE" w:rsidP="004F7DC9">
            <w:pPr>
              <w:ind w:left="104"/>
              <w:rPr>
                <w:rFonts w:asciiTheme="minorHAnsi" w:eastAsia="Calibri" w:hAnsiTheme="minorHAnsi" w:cstheme="minorHAnsi"/>
                <w:bCs/>
                <w:color w:val="000000"/>
                <w:spacing w:val="6"/>
                <w:sz w:val="28"/>
                <w:szCs w:val="22"/>
                <w:lang w:eastAsia="en-US"/>
              </w:rPr>
            </w:pPr>
            <w:r w:rsidRPr="00E25BCE">
              <w:rPr>
                <w:rFonts w:asciiTheme="minorHAnsi" w:eastAsia="Calibri" w:hAnsiTheme="minorHAnsi" w:cstheme="minorHAnsi"/>
                <w:bCs/>
                <w:color w:val="000000"/>
                <w:spacing w:val="6"/>
                <w:sz w:val="28"/>
                <w:szCs w:val="22"/>
                <w:lang w:eastAsia="en-US"/>
              </w:rPr>
              <w:t>Cisco switch, managed, 24 ports (10/100/1000), POE (compatible with IP phones), 2 ports 10 Gigabit SFP+ uplink. With all required accessories</w:t>
            </w:r>
            <w:r>
              <w:rPr>
                <w:rFonts w:asciiTheme="minorHAnsi" w:eastAsia="Calibri" w:hAnsiTheme="minorHAnsi" w:cstheme="minorHAnsi"/>
                <w:bCs/>
                <w:color w:val="000000"/>
                <w:spacing w:val="6"/>
                <w:sz w:val="28"/>
                <w:szCs w:val="22"/>
                <w:lang w:eastAsia="en-US"/>
              </w:rPr>
              <w: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22DBB" w:rsidRPr="007C7FD1" w:rsidRDefault="00E5472D" w:rsidP="007C7FD1">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2</w:t>
            </w:r>
          </w:p>
        </w:tc>
      </w:tr>
      <w:tr w:rsidR="007C7FD1" w:rsidRPr="007C7FD1" w:rsidTr="00532FC9">
        <w:trPr>
          <w:trHeight w:hRule="exact" w:val="842"/>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pacing w:val="6"/>
                <w:sz w:val="28"/>
                <w:szCs w:val="22"/>
                <w:lang w:eastAsia="en-US"/>
              </w:rPr>
            </w:pPr>
            <w:r w:rsidRPr="007C7FD1">
              <w:rPr>
                <w:rFonts w:asciiTheme="minorHAnsi" w:eastAsia="Calibri" w:hAnsiTheme="minorHAnsi" w:cstheme="minorHAnsi"/>
                <w:bCs/>
                <w:color w:val="000000"/>
                <w:spacing w:val="6"/>
                <w:sz w:val="28"/>
                <w:szCs w:val="22"/>
                <w:lang w:eastAsia="en-US"/>
              </w:rPr>
              <w:t>Analogue extensions</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E5472D" w:rsidP="007C7FD1">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600</w:t>
            </w:r>
          </w:p>
        </w:tc>
      </w:tr>
      <w:tr w:rsidR="007C7FD1" w:rsidRPr="007C7FD1" w:rsidTr="00532FC9">
        <w:trPr>
          <w:trHeight w:hRule="exact" w:val="713"/>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z w:val="28"/>
                <w:szCs w:val="22"/>
                <w:lang w:eastAsia="en-US"/>
              </w:rPr>
            </w:pPr>
            <w:r w:rsidRPr="007C7FD1">
              <w:rPr>
                <w:rFonts w:asciiTheme="minorHAnsi" w:eastAsia="Calibri" w:hAnsiTheme="minorHAnsi" w:cstheme="minorHAnsi"/>
                <w:bCs/>
                <w:color w:val="000000"/>
                <w:sz w:val="28"/>
                <w:szCs w:val="22"/>
                <w:lang w:eastAsia="en-US"/>
              </w:rPr>
              <w:t>IP extensions</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150</w:t>
            </w:r>
          </w:p>
        </w:tc>
      </w:tr>
      <w:tr w:rsidR="007C7FD1" w:rsidRPr="007C7FD1" w:rsidTr="00BA3732">
        <w:trPr>
          <w:trHeight w:hRule="exact" w:val="1582"/>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A3732" w:rsidRDefault="00BA3732" w:rsidP="007C7FD1">
            <w:pPr>
              <w:spacing w:line="327" w:lineRule="exact"/>
              <w:ind w:left="104"/>
              <w:rPr>
                <w:rFonts w:asciiTheme="minorHAnsi" w:eastAsia="Calibri" w:hAnsiTheme="minorHAnsi" w:cstheme="minorHAnsi"/>
                <w:bCs/>
                <w:color w:val="000000"/>
                <w:sz w:val="28"/>
                <w:szCs w:val="22"/>
                <w:lang w:eastAsia="en-US"/>
              </w:rPr>
            </w:pPr>
          </w:p>
          <w:p w:rsidR="007C7FD1" w:rsidRPr="007C7FD1" w:rsidRDefault="007C7FD1" w:rsidP="007C7FD1">
            <w:pPr>
              <w:spacing w:line="327" w:lineRule="exact"/>
              <w:ind w:left="104"/>
              <w:rPr>
                <w:rFonts w:asciiTheme="minorHAnsi" w:eastAsia="Calibri" w:hAnsiTheme="minorHAnsi" w:cstheme="minorHAnsi"/>
                <w:bCs/>
                <w:color w:val="000000"/>
                <w:sz w:val="28"/>
                <w:szCs w:val="22"/>
                <w:lang w:eastAsia="en-US"/>
              </w:rPr>
            </w:pPr>
            <w:r w:rsidRPr="007C7FD1">
              <w:rPr>
                <w:rFonts w:asciiTheme="minorHAnsi" w:eastAsia="Calibri" w:hAnsiTheme="minorHAnsi" w:cstheme="minorHAnsi"/>
                <w:bCs/>
                <w:color w:val="000000"/>
                <w:sz w:val="28"/>
                <w:szCs w:val="22"/>
                <w:lang w:eastAsia="en-US"/>
              </w:rPr>
              <w:t>Operator Console,</w:t>
            </w:r>
          </w:p>
          <w:p w:rsidR="007C7FD1" w:rsidRPr="007C7FD1" w:rsidRDefault="007C7FD1" w:rsidP="007C7FD1">
            <w:pPr>
              <w:spacing w:line="302" w:lineRule="exact"/>
              <w:ind w:left="104" w:right="468"/>
              <w:jc w:val="both"/>
              <w:rPr>
                <w:rFonts w:asciiTheme="minorHAnsi" w:eastAsia="Calibri" w:hAnsiTheme="minorHAnsi" w:cstheme="minorHAnsi"/>
                <w:bCs/>
                <w:color w:val="000000"/>
                <w:spacing w:val="2"/>
                <w:sz w:val="28"/>
                <w:szCs w:val="22"/>
                <w:lang w:eastAsia="en-US"/>
              </w:rPr>
            </w:pPr>
            <w:r w:rsidRPr="007C7FD1">
              <w:rPr>
                <w:rFonts w:asciiTheme="minorHAnsi" w:eastAsia="Calibri" w:hAnsiTheme="minorHAnsi" w:cstheme="minorHAnsi"/>
                <w:bCs/>
                <w:color w:val="000000"/>
                <w:spacing w:val="2"/>
                <w:sz w:val="28"/>
                <w:szCs w:val="22"/>
                <w:lang w:eastAsia="en-US"/>
              </w:rPr>
              <w:t xml:space="preserve">each console is equipped with: (PC: Tower Business PC , Screen: 20 Inch Monitor or higher, USB keyboard kit or </w:t>
            </w:r>
            <w:r w:rsidRPr="007C7FD1">
              <w:rPr>
                <w:rFonts w:asciiTheme="minorHAnsi" w:eastAsia="Calibri" w:hAnsiTheme="minorHAnsi" w:cstheme="minorHAnsi"/>
                <w:bCs/>
                <w:color w:val="000000"/>
                <w:spacing w:val="3"/>
                <w:sz w:val="28"/>
                <w:szCs w:val="22"/>
                <w:lang w:eastAsia="en-US"/>
              </w:rPr>
              <w:t>equivalent +and an Associated telephone Set and Headset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F23F25" w:rsidP="007C7FD1">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2</w:t>
            </w:r>
          </w:p>
        </w:tc>
      </w:tr>
      <w:tr w:rsidR="007C7FD1" w:rsidRPr="007C7FD1" w:rsidTr="00BA3732">
        <w:trPr>
          <w:trHeight w:hRule="exact" w:val="980"/>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pacing w:val="8"/>
                <w:sz w:val="28"/>
                <w:szCs w:val="22"/>
                <w:lang w:eastAsia="en-US"/>
              </w:rPr>
            </w:pPr>
            <w:r w:rsidRPr="007C7FD1">
              <w:rPr>
                <w:rFonts w:asciiTheme="minorHAnsi" w:eastAsia="Calibri" w:hAnsiTheme="minorHAnsi" w:cstheme="minorHAnsi"/>
                <w:bCs/>
                <w:color w:val="000000"/>
                <w:spacing w:val="8"/>
                <w:sz w:val="28"/>
                <w:szCs w:val="22"/>
                <w:lang w:eastAsia="en-US"/>
              </w:rPr>
              <w:t xml:space="preserve">El </w:t>
            </w:r>
            <w:proofErr w:type="spellStart"/>
            <w:r w:rsidRPr="007C7FD1">
              <w:rPr>
                <w:rFonts w:asciiTheme="minorHAnsi" w:eastAsia="Calibri" w:hAnsiTheme="minorHAnsi" w:cstheme="minorHAnsi"/>
                <w:bCs/>
                <w:color w:val="000000"/>
                <w:spacing w:val="8"/>
                <w:sz w:val="28"/>
                <w:szCs w:val="22"/>
                <w:lang w:eastAsia="en-US"/>
              </w:rPr>
              <w:t>qsig</w:t>
            </w:r>
            <w:proofErr w:type="spellEnd"/>
            <w:r w:rsidRPr="007C7FD1">
              <w:rPr>
                <w:rFonts w:asciiTheme="minorHAnsi" w:eastAsia="Calibri" w:hAnsiTheme="minorHAnsi" w:cstheme="minorHAnsi"/>
                <w:bCs/>
                <w:color w:val="000000"/>
                <w:spacing w:val="8"/>
                <w:sz w:val="28"/>
                <w:szCs w:val="22"/>
                <w:lang w:eastAsia="en-US"/>
              </w:rPr>
              <w:t xml:space="preserve"> - 30 channels</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2</w:t>
            </w:r>
          </w:p>
        </w:tc>
      </w:tr>
      <w:tr w:rsidR="007C7FD1" w:rsidRPr="007C7FD1" w:rsidTr="00BA3732">
        <w:trPr>
          <w:trHeight w:hRule="exact" w:val="853"/>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z w:val="28"/>
                <w:szCs w:val="22"/>
                <w:lang w:eastAsia="en-US"/>
              </w:rPr>
            </w:pPr>
            <w:r w:rsidRPr="007C7FD1">
              <w:rPr>
                <w:rFonts w:asciiTheme="minorHAnsi" w:eastAsia="Calibri" w:hAnsiTheme="minorHAnsi" w:cstheme="minorHAnsi"/>
                <w:bCs/>
                <w:color w:val="000000"/>
                <w:sz w:val="28"/>
                <w:szCs w:val="22"/>
                <w:lang w:eastAsia="en-US"/>
              </w:rPr>
              <w:t>CO Trunk Line</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8</w:t>
            </w:r>
          </w:p>
        </w:tc>
      </w:tr>
      <w:tr w:rsidR="007C7FD1" w:rsidRPr="007C7FD1" w:rsidTr="00BA3732">
        <w:trPr>
          <w:trHeight w:hRule="exact" w:val="850"/>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z w:val="28"/>
                <w:szCs w:val="22"/>
                <w:lang w:eastAsia="en-US"/>
              </w:rPr>
            </w:pPr>
            <w:r w:rsidRPr="007C7FD1">
              <w:rPr>
                <w:rFonts w:asciiTheme="minorHAnsi" w:eastAsia="Calibri" w:hAnsiTheme="minorHAnsi" w:cstheme="minorHAnsi"/>
                <w:bCs/>
                <w:color w:val="000000"/>
                <w:sz w:val="28"/>
                <w:szCs w:val="22"/>
                <w:lang w:eastAsia="en-US"/>
              </w:rPr>
              <w:t>IP phones set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50</w:t>
            </w:r>
          </w:p>
        </w:tc>
      </w:tr>
      <w:tr w:rsidR="007C7FD1" w:rsidRPr="007C7FD1" w:rsidTr="00BA3732">
        <w:trPr>
          <w:trHeight w:hRule="exact" w:val="707"/>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pacing w:val="10"/>
                <w:sz w:val="28"/>
                <w:szCs w:val="22"/>
                <w:lang w:eastAsia="en-US"/>
              </w:rPr>
            </w:pPr>
            <w:r w:rsidRPr="007C7FD1">
              <w:rPr>
                <w:rFonts w:asciiTheme="minorHAnsi" w:eastAsia="Calibri" w:hAnsiTheme="minorHAnsi" w:cstheme="minorHAnsi"/>
                <w:bCs/>
                <w:color w:val="000000"/>
                <w:spacing w:val="10"/>
                <w:sz w:val="28"/>
                <w:szCs w:val="22"/>
                <w:lang w:eastAsia="en-US"/>
              </w:rPr>
              <w:t>Analogue phones set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6118FD" w:rsidP="007C7FD1">
            <w:pPr>
              <w:jc w:val="center"/>
              <w:rPr>
                <w:rFonts w:ascii="Calibri" w:eastAsia="Calibri" w:hAnsi="Calibri" w:cs="Calibri"/>
                <w:bCs/>
                <w:color w:val="000000"/>
                <w:sz w:val="28"/>
                <w:szCs w:val="28"/>
                <w:lang w:eastAsia="en-US"/>
              </w:rPr>
            </w:pPr>
            <w:r w:rsidRPr="006118FD">
              <w:rPr>
                <w:rFonts w:ascii="Calibri" w:eastAsia="Calibri" w:hAnsi="Calibri" w:cs="Calibri"/>
                <w:b/>
                <w:sz w:val="28"/>
                <w:szCs w:val="28"/>
                <w:lang w:eastAsia="en-US"/>
              </w:rPr>
              <w:t>5</w:t>
            </w:r>
            <w:r w:rsidR="007C7FD1" w:rsidRPr="00922DBB">
              <w:rPr>
                <w:rFonts w:ascii="Calibri" w:eastAsia="Calibri" w:hAnsi="Calibri" w:cs="Calibri" w:hint="cs"/>
                <w:bCs/>
                <w:sz w:val="28"/>
                <w:szCs w:val="28"/>
                <w:rtl/>
                <w:lang w:eastAsia="en-US"/>
              </w:rPr>
              <w:t>00</w:t>
            </w:r>
          </w:p>
        </w:tc>
      </w:tr>
      <w:tr w:rsidR="007C7FD1" w:rsidRPr="007C7FD1" w:rsidTr="00BA3732">
        <w:trPr>
          <w:trHeight w:hRule="exact" w:val="1553"/>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23F25" w:rsidRPr="004F7DC9" w:rsidRDefault="00F23F25" w:rsidP="00F23F25">
            <w:pPr>
              <w:ind w:left="104"/>
              <w:rPr>
                <w:rFonts w:asciiTheme="minorHAnsi" w:eastAsia="Calibri" w:hAnsiTheme="minorHAnsi" w:cstheme="minorHAnsi"/>
                <w:bCs/>
                <w:color w:val="000000"/>
                <w:sz w:val="28"/>
                <w:lang w:eastAsia="en-US"/>
              </w:rPr>
            </w:pPr>
            <w:r w:rsidRPr="004F7DC9">
              <w:rPr>
                <w:rFonts w:asciiTheme="minorHAnsi" w:eastAsia="Calibri" w:hAnsiTheme="minorHAnsi" w:cstheme="minorHAnsi"/>
                <w:bCs/>
                <w:color w:val="000000"/>
                <w:sz w:val="28"/>
                <w:szCs w:val="22"/>
                <w:lang w:eastAsia="en-US"/>
              </w:rPr>
              <w:t>Complete Protected MDF Includes</w:t>
            </w:r>
          </w:p>
          <w:p w:rsidR="004F7DC9" w:rsidRDefault="00F23F25" w:rsidP="00F23F25">
            <w:pPr>
              <w:ind w:left="104" w:right="2304"/>
              <w:rPr>
                <w:rFonts w:asciiTheme="minorHAnsi" w:eastAsia="Calibri" w:hAnsiTheme="minorHAnsi" w:cstheme="minorHAnsi"/>
                <w:bCs/>
                <w:color w:val="000000"/>
                <w:spacing w:val="2"/>
                <w:sz w:val="28"/>
                <w:szCs w:val="22"/>
                <w:lang w:eastAsia="en-US"/>
              </w:rPr>
            </w:pPr>
            <w:r w:rsidRPr="004F7DC9">
              <w:rPr>
                <w:rFonts w:asciiTheme="minorHAnsi" w:eastAsia="Calibri" w:hAnsiTheme="minorHAnsi" w:cstheme="minorHAnsi"/>
                <w:bCs/>
                <w:color w:val="000000"/>
                <w:spacing w:val="2"/>
                <w:sz w:val="28"/>
                <w:szCs w:val="22"/>
                <w:lang w:eastAsia="en-US"/>
              </w:rPr>
              <w:t>* MDF Frame(750 fuses type over voltage)</w:t>
            </w:r>
          </w:p>
          <w:p w:rsidR="00F23F25" w:rsidRPr="004F7DC9" w:rsidRDefault="00F23F25" w:rsidP="004F7DC9">
            <w:pPr>
              <w:ind w:right="2304"/>
              <w:rPr>
                <w:rFonts w:asciiTheme="minorHAnsi" w:eastAsia="Calibri" w:hAnsiTheme="minorHAnsi" w:cstheme="minorHAnsi"/>
                <w:bCs/>
                <w:color w:val="000000"/>
                <w:spacing w:val="2"/>
                <w:sz w:val="28"/>
                <w:lang w:eastAsia="en-US"/>
              </w:rPr>
            </w:pPr>
            <w:r w:rsidRPr="004F7DC9">
              <w:rPr>
                <w:rFonts w:asciiTheme="minorHAnsi" w:eastAsia="Calibri" w:hAnsiTheme="minorHAnsi" w:cstheme="minorHAnsi"/>
                <w:bCs/>
                <w:color w:val="000000"/>
                <w:spacing w:val="2"/>
                <w:sz w:val="28"/>
                <w:szCs w:val="22"/>
                <w:lang w:eastAsia="en-US"/>
              </w:rPr>
              <w:t xml:space="preserve"> * Protection Modules</w:t>
            </w:r>
          </w:p>
          <w:p w:rsidR="007C7FD1" w:rsidRPr="007C7FD1" w:rsidRDefault="004F7DC9" w:rsidP="004F7DC9">
            <w:pPr>
              <w:spacing w:line="204" w:lineRule="auto"/>
              <w:rPr>
                <w:rFonts w:asciiTheme="minorHAnsi" w:eastAsia="Calibri" w:hAnsiTheme="minorHAnsi" w:cstheme="minorHAnsi"/>
                <w:bCs/>
                <w:color w:val="000000"/>
                <w:sz w:val="28"/>
                <w:szCs w:val="22"/>
                <w:lang w:eastAsia="en-US"/>
              </w:rPr>
            </w:pPr>
            <w:r>
              <w:rPr>
                <w:rFonts w:asciiTheme="minorHAnsi" w:eastAsia="Calibri" w:hAnsiTheme="minorHAnsi" w:cstheme="minorHAnsi"/>
                <w:bCs/>
                <w:color w:val="000000"/>
                <w:sz w:val="28"/>
                <w:szCs w:val="22"/>
                <w:lang w:eastAsia="en-US"/>
              </w:rPr>
              <w:t xml:space="preserve"> </w:t>
            </w:r>
            <w:r w:rsidR="00F23F25" w:rsidRPr="004F7DC9">
              <w:rPr>
                <w:rFonts w:asciiTheme="minorHAnsi" w:eastAsia="Calibri" w:hAnsiTheme="minorHAnsi" w:cstheme="minorHAnsi"/>
                <w:bCs/>
                <w:color w:val="000000"/>
                <w:sz w:val="28"/>
                <w:szCs w:val="22"/>
                <w:lang w:eastAsia="en-US"/>
              </w:rPr>
              <w:t>* 20 meter MDF cables(Multi Pair Cable)</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1</w:t>
            </w:r>
          </w:p>
        </w:tc>
      </w:tr>
      <w:tr w:rsidR="007C7FD1" w:rsidRPr="00D2392D" w:rsidTr="00BA3732">
        <w:trPr>
          <w:trHeight w:hRule="exact" w:val="1703"/>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555C9" w:rsidRPr="00B555C9" w:rsidRDefault="00B555C9" w:rsidP="00B555C9">
            <w:pPr>
              <w:spacing w:line="324" w:lineRule="exact"/>
              <w:ind w:left="104"/>
              <w:rPr>
                <w:rFonts w:asciiTheme="minorHAnsi" w:eastAsia="Calibri" w:hAnsiTheme="minorHAnsi" w:cstheme="minorHAnsi"/>
                <w:bCs/>
                <w:color w:val="000000"/>
                <w:spacing w:val="2"/>
                <w:sz w:val="28"/>
                <w:szCs w:val="22"/>
                <w:lang w:eastAsia="en-US"/>
              </w:rPr>
            </w:pPr>
            <w:r w:rsidRPr="00B555C9">
              <w:rPr>
                <w:rFonts w:asciiTheme="minorHAnsi" w:eastAsia="Calibri" w:hAnsiTheme="minorHAnsi" w:cstheme="minorHAnsi"/>
                <w:bCs/>
                <w:color w:val="000000"/>
                <w:spacing w:val="2"/>
                <w:sz w:val="28"/>
                <w:szCs w:val="22"/>
                <w:lang w:eastAsia="en-US"/>
              </w:rPr>
              <w:t xml:space="preserve">APC UPS with battery model </w:t>
            </w:r>
          </w:p>
          <w:p w:rsidR="007C7FD1" w:rsidRPr="007C7FD1" w:rsidRDefault="00B555C9" w:rsidP="00B555C9">
            <w:pPr>
              <w:spacing w:line="324" w:lineRule="exact"/>
              <w:ind w:left="104"/>
              <w:rPr>
                <w:rFonts w:asciiTheme="minorHAnsi" w:eastAsia="Calibri" w:hAnsiTheme="minorHAnsi" w:cstheme="minorHAnsi"/>
                <w:bCs/>
                <w:color w:val="000000"/>
                <w:spacing w:val="3"/>
                <w:sz w:val="28"/>
                <w:szCs w:val="22"/>
                <w:lang w:eastAsia="en-US"/>
              </w:rPr>
            </w:pPr>
            <w:r w:rsidRPr="00B555C9">
              <w:rPr>
                <w:rFonts w:asciiTheme="minorHAnsi" w:eastAsia="Calibri" w:hAnsiTheme="minorHAnsi" w:cstheme="minorHAnsi"/>
                <w:bCs/>
                <w:color w:val="000000"/>
                <w:spacing w:val="2"/>
                <w:sz w:val="28"/>
                <w:szCs w:val="22"/>
                <w:lang w:eastAsia="en-US"/>
              </w:rPr>
              <w:t>10KVA or higher single phase input voltage 220-240V AC , output voltage : 220V AC Complete with its batteries to get 6 hours backup time at full load busy hour for PABX.</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EB12E1" w:rsidRDefault="00EB12E1" w:rsidP="007C7FD1">
            <w:pPr>
              <w:jc w:val="center"/>
              <w:rPr>
                <w:rFonts w:ascii="Calibri" w:eastAsia="Calibri" w:hAnsi="Calibri" w:cs="Calibri"/>
                <w:b/>
                <w:color w:val="000000"/>
                <w:sz w:val="28"/>
                <w:szCs w:val="22"/>
                <w:lang w:eastAsia="en-US"/>
              </w:rPr>
            </w:pPr>
            <w:r w:rsidRPr="00EB12E1">
              <w:rPr>
                <w:rFonts w:ascii="Calibri" w:eastAsia="Calibri" w:hAnsi="Calibri" w:cs="Calibri"/>
                <w:b/>
                <w:color w:val="000000"/>
                <w:sz w:val="28"/>
                <w:szCs w:val="22"/>
                <w:lang w:eastAsia="en-US"/>
              </w:rPr>
              <w:t>1</w:t>
            </w:r>
          </w:p>
        </w:tc>
      </w:tr>
      <w:tr w:rsidR="003F19D3" w:rsidRPr="00D2392D" w:rsidTr="004F7DC9">
        <w:trPr>
          <w:trHeight w:hRule="exact" w:val="984"/>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F19D3" w:rsidRPr="00532FC9" w:rsidRDefault="003F19D3"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F19D3" w:rsidRPr="00F23F25" w:rsidRDefault="003F19D3" w:rsidP="003F19D3">
            <w:pPr>
              <w:spacing w:line="324" w:lineRule="exact"/>
              <w:ind w:left="104"/>
              <w:rPr>
                <w:rFonts w:asciiTheme="minorHAnsi" w:eastAsia="Calibri" w:hAnsiTheme="minorHAnsi" w:cstheme="minorHAnsi"/>
                <w:bCs/>
                <w:color w:val="000000"/>
                <w:spacing w:val="2"/>
                <w:sz w:val="28"/>
                <w:szCs w:val="22"/>
                <w:lang w:eastAsia="en-US"/>
              </w:rPr>
            </w:pPr>
            <w:r w:rsidRPr="003F19D3">
              <w:rPr>
                <w:rFonts w:asciiTheme="minorHAnsi" w:eastAsia="Calibri" w:hAnsiTheme="minorHAnsi" w:cstheme="minorHAnsi"/>
                <w:bCs/>
                <w:color w:val="000000"/>
                <w:spacing w:val="2"/>
                <w:sz w:val="28"/>
                <w:szCs w:val="22"/>
                <w:lang w:eastAsia="en-US"/>
              </w:rPr>
              <w:t>48 U cabinet with the required Patch panel copper and fiber with all accessories.</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3F19D3" w:rsidRPr="00EB12E1" w:rsidRDefault="003F19D3" w:rsidP="007C7FD1">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5</w:t>
            </w:r>
          </w:p>
        </w:tc>
      </w:tr>
      <w:tr w:rsidR="002B490C" w:rsidRPr="007C7FD1" w:rsidTr="00BA3732">
        <w:trPr>
          <w:trHeight w:hRule="exact" w:val="1542"/>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490C" w:rsidRPr="00532FC9" w:rsidRDefault="002B490C"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B490C" w:rsidRPr="007C7FD1" w:rsidRDefault="002B490C" w:rsidP="00475121">
            <w:pPr>
              <w:ind w:left="108" w:right="252"/>
              <w:rPr>
                <w:rFonts w:asciiTheme="minorHAnsi" w:eastAsia="Calibri" w:hAnsiTheme="minorHAnsi" w:cstheme="minorHAnsi"/>
                <w:bCs/>
                <w:color w:val="000000"/>
                <w:spacing w:val="1"/>
                <w:sz w:val="28"/>
                <w:szCs w:val="22"/>
                <w:lang w:eastAsia="en-US"/>
              </w:rPr>
            </w:pPr>
            <w:r>
              <w:rPr>
                <w:rFonts w:asciiTheme="minorHAnsi" w:eastAsia="Calibri" w:hAnsiTheme="minorHAnsi" w:cstheme="minorHAnsi"/>
                <w:bCs/>
                <w:color w:val="000000"/>
                <w:spacing w:val="2"/>
                <w:sz w:val="28"/>
                <w:szCs w:val="22"/>
                <w:lang w:eastAsia="en-US"/>
              </w:rPr>
              <w:t>2KVA online UPS</w:t>
            </w:r>
            <w:r>
              <w:rPr>
                <w:rFonts w:asciiTheme="minorHAnsi" w:eastAsia="Calibri" w:hAnsiTheme="minorHAnsi" w:cstheme="minorHAnsi"/>
                <w:bCs/>
                <w:color w:val="000000"/>
                <w:spacing w:val="3"/>
                <w:sz w:val="28"/>
                <w:szCs w:val="22"/>
                <w:lang w:eastAsia="en-US"/>
              </w:rPr>
              <w:t xml:space="preserve"> </w:t>
            </w:r>
            <w:r w:rsidR="00475121" w:rsidRPr="00475121">
              <w:rPr>
                <w:rFonts w:asciiTheme="minorHAnsi" w:eastAsia="Calibri" w:hAnsiTheme="minorHAnsi" w:cstheme="minorHAnsi" w:hint="cs"/>
                <w:b/>
                <w:color w:val="000000"/>
                <w:spacing w:val="3"/>
                <w:sz w:val="40"/>
                <w:szCs w:val="32"/>
                <w:rtl/>
                <w:lang w:eastAsia="en-US"/>
              </w:rPr>
              <w:t>2</w:t>
            </w:r>
            <w:r>
              <w:rPr>
                <w:rFonts w:asciiTheme="minorHAnsi" w:eastAsia="Calibri" w:hAnsiTheme="minorHAnsi" w:cstheme="minorHAnsi"/>
                <w:bCs/>
                <w:color w:val="000000"/>
                <w:spacing w:val="3"/>
                <w:sz w:val="28"/>
                <w:szCs w:val="22"/>
                <w:lang w:eastAsia="en-US"/>
              </w:rPr>
              <w:t>U Rack Mounted(Additional Accessories)</w:t>
            </w:r>
            <w:r w:rsidR="00644948">
              <w:rPr>
                <w:rFonts w:asciiTheme="minorHAnsi" w:eastAsia="Calibri" w:hAnsiTheme="minorHAnsi" w:cstheme="minorHAnsi"/>
                <w:bCs/>
                <w:color w:val="000000"/>
                <w:spacing w:val="1"/>
                <w:sz w:val="28"/>
                <w:szCs w:val="22"/>
                <w:lang w:eastAsia="en-US"/>
              </w:rPr>
              <w:t xml:space="preserve"> Routable LCD screen,  </w:t>
            </w:r>
            <w:r>
              <w:rPr>
                <w:rFonts w:asciiTheme="minorHAnsi" w:eastAsia="Calibri" w:hAnsiTheme="minorHAnsi" w:cstheme="minorHAnsi"/>
                <w:bCs/>
                <w:color w:val="000000"/>
                <w:spacing w:val="3"/>
                <w:sz w:val="28"/>
                <w:szCs w:val="22"/>
                <w:lang w:eastAsia="en-US"/>
              </w:rPr>
              <w:t>I/O</w:t>
            </w:r>
            <w:r>
              <w:rPr>
                <w:rFonts w:asciiTheme="minorHAnsi" w:eastAsia="Calibri" w:hAnsiTheme="minorHAnsi" w:cstheme="minorHAnsi"/>
                <w:bCs/>
                <w:color w:val="000000"/>
                <w:spacing w:val="1"/>
                <w:sz w:val="28"/>
                <w:szCs w:val="22"/>
                <w:lang w:eastAsia="en-US"/>
              </w:rPr>
              <w:t xml:space="preserve"> Single</w:t>
            </w:r>
            <w:r>
              <w:rPr>
                <w:rFonts w:asciiTheme="minorHAnsi" w:eastAsia="Calibri" w:hAnsiTheme="minorHAnsi" w:cstheme="minorHAnsi"/>
                <w:bCs/>
                <w:color w:val="000000"/>
                <w:spacing w:val="3"/>
                <w:sz w:val="28"/>
                <w:szCs w:val="22"/>
                <w:lang w:eastAsia="en-US"/>
              </w:rPr>
              <w:t xml:space="preserve"> Phase</w:t>
            </w:r>
            <w:r>
              <w:rPr>
                <w:rFonts w:asciiTheme="minorHAnsi" w:eastAsia="Calibri" w:hAnsiTheme="minorHAnsi" w:cstheme="minorHAnsi"/>
                <w:bCs/>
                <w:color w:val="000000"/>
                <w:spacing w:val="1"/>
                <w:sz w:val="28"/>
                <w:szCs w:val="22"/>
                <w:lang w:eastAsia="en-US"/>
              </w:rPr>
              <w:t xml:space="preserve"> 220-240vac </w:t>
            </w:r>
            <w:r w:rsidRPr="00E25BCE">
              <w:rPr>
                <w:rFonts w:asciiTheme="minorHAnsi" w:eastAsia="Calibri" w:hAnsiTheme="minorHAnsi" w:cstheme="minorHAnsi"/>
                <w:bCs/>
                <w:color w:val="000000"/>
                <w:sz w:val="28"/>
                <w:szCs w:val="22"/>
                <w:lang w:eastAsia="en-US"/>
              </w:rPr>
              <w:t>output voltage 220vac</w:t>
            </w:r>
            <w:r w:rsidR="00644948">
              <w:rPr>
                <w:rFonts w:asciiTheme="minorHAnsi" w:eastAsia="Calibri" w:hAnsiTheme="minorHAnsi" w:cstheme="minorHAnsi"/>
                <w:bCs/>
                <w:color w:val="000000"/>
                <w:spacing w:val="1"/>
                <w:sz w:val="28"/>
                <w:szCs w:val="22"/>
                <w:lang w:eastAsia="en-US"/>
              </w:rPr>
              <w:t xml:space="preserve"> Built in 4x9AH </w:t>
            </w:r>
            <w:r w:rsidR="00644948">
              <w:rPr>
                <w:rFonts w:asciiTheme="minorHAnsi" w:eastAsia="Calibri" w:hAnsiTheme="minorHAnsi" w:cstheme="minorHAnsi"/>
                <w:bCs/>
                <w:color w:val="000000"/>
                <w:spacing w:val="3"/>
                <w:sz w:val="28"/>
                <w:szCs w:val="22"/>
                <w:lang w:eastAsia="en-US"/>
              </w:rPr>
              <w:t>Batteries</w:t>
            </w:r>
            <w:r w:rsidR="00475121">
              <w:rPr>
                <w:rFonts w:asciiTheme="minorHAnsi" w:eastAsia="Calibri" w:hAnsiTheme="minorHAnsi" w:cstheme="minorHAnsi"/>
                <w:bCs/>
                <w:color w:val="000000"/>
                <w:spacing w:val="1"/>
                <w:sz w:val="28"/>
                <w:szCs w:val="22"/>
                <w:lang w:eastAsia="en-US"/>
              </w:rPr>
              <w: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2B490C" w:rsidRPr="007C7FD1" w:rsidRDefault="00BB515C" w:rsidP="00F23F25">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5</w:t>
            </w:r>
          </w:p>
        </w:tc>
      </w:tr>
      <w:tr w:rsidR="007C7FD1" w:rsidRPr="007C7FD1" w:rsidTr="00BA3732">
        <w:trPr>
          <w:trHeight w:hRule="exact" w:val="1152"/>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7FD1" w:rsidRPr="007C7FD1" w:rsidRDefault="006118FD" w:rsidP="007C7FD1">
            <w:pPr>
              <w:ind w:left="108" w:right="252"/>
              <w:rPr>
                <w:rFonts w:asciiTheme="minorHAnsi" w:eastAsia="Calibri" w:hAnsiTheme="minorHAnsi" w:cstheme="minorHAnsi"/>
                <w:bCs/>
                <w:color w:val="000000"/>
                <w:spacing w:val="1"/>
                <w:sz w:val="28"/>
                <w:szCs w:val="22"/>
                <w:lang w:eastAsia="en-US"/>
              </w:rPr>
            </w:pPr>
            <w:r>
              <w:rPr>
                <w:rFonts w:asciiTheme="minorHAnsi" w:eastAsia="Calibri" w:hAnsiTheme="minorHAnsi" w:cstheme="minorHAnsi"/>
                <w:bCs/>
                <w:color w:val="000000"/>
                <w:spacing w:val="1"/>
                <w:sz w:val="28"/>
                <w:szCs w:val="22"/>
                <w:lang w:eastAsia="en-US"/>
              </w:rPr>
              <w:t>24</w:t>
            </w:r>
            <w:r w:rsidR="009D2930" w:rsidRPr="009D2930">
              <w:rPr>
                <w:rFonts w:asciiTheme="minorHAnsi" w:eastAsia="Calibri" w:hAnsiTheme="minorHAnsi" w:cstheme="minorHAnsi"/>
                <w:bCs/>
                <w:color w:val="000000"/>
                <w:spacing w:val="1"/>
                <w:sz w:val="28"/>
                <w:szCs w:val="22"/>
                <w:lang w:eastAsia="en-US"/>
              </w:rPr>
              <w:t>U cabinet with all required Patch panel: copper (17x16 ports, 3x24 ports) and fiber optic (24 core) with all accessories.</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BB515C" w:rsidP="00F23F25">
            <w:pPr>
              <w:jc w:val="center"/>
              <w:rPr>
                <w:rFonts w:ascii="Calibri" w:eastAsia="Calibri" w:hAnsi="Calibri" w:cs="Calibri"/>
                <w:b/>
                <w:color w:val="000000"/>
                <w:sz w:val="28"/>
                <w:szCs w:val="22"/>
                <w:lang w:eastAsia="en-US"/>
              </w:rPr>
            </w:pPr>
            <w:r>
              <w:rPr>
                <w:rFonts w:ascii="Calibri" w:eastAsia="Calibri" w:hAnsi="Calibri" w:cs="Calibri"/>
                <w:b/>
                <w:color w:val="000000"/>
                <w:sz w:val="28"/>
                <w:szCs w:val="22"/>
                <w:lang w:eastAsia="en-US"/>
              </w:rPr>
              <w:t>5</w:t>
            </w:r>
          </w:p>
        </w:tc>
      </w:tr>
      <w:tr w:rsidR="00DE15BC" w:rsidRPr="007C7FD1" w:rsidTr="00DE15BC">
        <w:trPr>
          <w:trHeight w:hRule="exact" w:val="2137"/>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E15BC" w:rsidRPr="00532FC9" w:rsidRDefault="00DE15BC"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E15BC" w:rsidRPr="00DE15BC" w:rsidRDefault="00DE15BC" w:rsidP="00DE15BC">
            <w:pPr>
              <w:ind w:left="108" w:right="144"/>
              <w:rPr>
                <w:rFonts w:asciiTheme="minorHAnsi" w:eastAsia="Calibri" w:hAnsiTheme="minorHAnsi" w:cstheme="minorHAnsi"/>
                <w:bCs/>
                <w:color w:val="000000"/>
                <w:spacing w:val="1"/>
                <w:sz w:val="28"/>
                <w:szCs w:val="22"/>
                <w:lang w:eastAsia="en-US"/>
              </w:rPr>
            </w:pPr>
            <w:r w:rsidRPr="00DE15BC">
              <w:rPr>
                <w:rFonts w:asciiTheme="minorHAnsi" w:eastAsia="Calibri" w:hAnsiTheme="minorHAnsi" w:cstheme="minorHAnsi"/>
                <w:bCs/>
                <w:color w:val="000000"/>
                <w:spacing w:val="1"/>
                <w:sz w:val="28"/>
                <w:szCs w:val="22"/>
                <w:lang w:eastAsia="en-US"/>
              </w:rPr>
              <w:t xml:space="preserve">Supply and installation of 50 network points to connect 50 IP phones from the patch panel in the cabinets to the IP phones. The network points distributed in different buildings. </w:t>
            </w:r>
          </w:p>
          <w:p w:rsidR="00DE15BC" w:rsidRPr="00DE15BC" w:rsidRDefault="00DE15BC" w:rsidP="00DE15BC">
            <w:pPr>
              <w:ind w:left="108" w:right="144"/>
              <w:rPr>
                <w:rFonts w:asciiTheme="minorHAnsi" w:eastAsia="Calibri" w:hAnsiTheme="minorHAnsi" w:cstheme="minorHAnsi"/>
                <w:bCs/>
                <w:color w:val="000000"/>
                <w:spacing w:val="1"/>
                <w:sz w:val="28"/>
                <w:szCs w:val="22"/>
                <w:lang w:eastAsia="en-US"/>
              </w:rPr>
            </w:pPr>
            <w:r w:rsidRPr="00DE15BC">
              <w:rPr>
                <w:rFonts w:asciiTheme="minorHAnsi" w:eastAsia="Calibri" w:hAnsiTheme="minorHAnsi" w:cstheme="minorHAnsi"/>
                <w:bCs/>
                <w:color w:val="000000"/>
                <w:spacing w:val="1"/>
                <w:sz w:val="28"/>
                <w:szCs w:val="22"/>
                <w:lang w:eastAsia="en-US"/>
              </w:rPr>
              <w:t>Supply Including:</w:t>
            </w:r>
          </w:p>
          <w:p w:rsidR="00DE15BC" w:rsidRPr="00521688" w:rsidRDefault="00DE15BC" w:rsidP="00DE15BC">
            <w:pPr>
              <w:ind w:left="108" w:right="144"/>
              <w:rPr>
                <w:rFonts w:asciiTheme="minorHAnsi" w:eastAsia="Calibri" w:hAnsiTheme="minorHAnsi" w:cstheme="minorHAnsi"/>
                <w:bCs/>
                <w:color w:val="000000"/>
                <w:spacing w:val="1"/>
                <w:sz w:val="28"/>
                <w:szCs w:val="22"/>
                <w:lang w:eastAsia="en-US"/>
              </w:rPr>
            </w:pPr>
            <w:r w:rsidRPr="00DE15BC">
              <w:rPr>
                <w:rFonts w:asciiTheme="minorHAnsi" w:eastAsia="Calibri" w:hAnsiTheme="minorHAnsi" w:cstheme="minorHAnsi"/>
                <w:bCs/>
                <w:color w:val="000000"/>
                <w:spacing w:val="1"/>
                <w:sz w:val="28"/>
                <w:szCs w:val="22"/>
                <w:lang w:eastAsia="en-US"/>
              </w:rPr>
              <w:t>Cat6 cable, wall boxes with identification labels and cable tray and all accessories.</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E15BC" w:rsidRDefault="00DE15BC" w:rsidP="00521688">
            <w:pPr>
              <w:jc w:val="center"/>
              <w:rPr>
                <w:rFonts w:ascii="Calibri" w:eastAsia="Calibri" w:hAnsi="Calibri" w:cs="Calibri"/>
                <w:b/>
                <w:bCs/>
                <w:color w:val="000000"/>
                <w:sz w:val="28"/>
                <w:szCs w:val="22"/>
                <w:lang w:eastAsia="en-US"/>
              </w:rPr>
            </w:pPr>
            <w:r>
              <w:rPr>
                <w:rFonts w:ascii="Calibri" w:eastAsia="Calibri" w:hAnsi="Calibri" w:cs="Calibri"/>
                <w:b/>
                <w:bCs/>
                <w:color w:val="000000"/>
                <w:sz w:val="28"/>
                <w:szCs w:val="22"/>
                <w:lang w:eastAsia="en-US"/>
              </w:rPr>
              <w:t>50</w:t>
            </w:r>
          </w:p>
        </w:tc>
      </w:tr>
      <w:tr w:rsidR="00521688" w:rsidRPr="007C7FD1" w:rsidTr="00BA3732">
        <w:trPr>
          <w:trHeight w:hRule="exact" w:val="3566"/>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1688" w:rsidRPr="00532FC9" w:rsidRDefault="00521688"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Single mode 12-fibers optical fiber Micro-duct Cable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Cable specifications: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t>
            </w:r>
            <w:r w:rsidRPr="00521688">
              <w:rPr>
                <w:rFonts w:asciiTheme="minorHAnsi" w:eastAsia="Calibri" w:hAnsiTheme="minorHAnsi" w:cstheme="minorHAnsi"/>
                <w:bCs/>
                <w:color w:val="000000"/>
                <w:spacing w:val="1"/>
                <w:sz w:val="28"/>
                <w:szCs w:val="22"/>
                <w:lang w:eastAsia="en-US"/>
              </w:rPr>
              <w:tab/>
              <w:t>Single-mode OS2, G.652D.</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t>
            </w:r>
            <w:r w:rsidRPr="00521688">
              <w:rPr>
                <w:rFonts w:asciiTheme="minorHAnsi" w:eastAsia="Calibri" w:hAnsiTheme="minorHAnsi" w:cstheme="minorHAnsi"/>
                <w:bCs/>
                <w:color w:val="000000"/>
                <w:spacing w:val="1"/>
                <w:sz w:val="28"/>
                <w:szCs w:val="22"/>
                <w:lang w:eastAsia="en-US"/>
              </w:rPr>
              <w:tab/>
              <w:t>12-fibers and Loose-tube.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t>
            </w:r>
            <w:r w:rsidRPr="00521688">
              <w:rPr>
                <w:rFonts w:asciiTheme="minorHAnsi" w:eastAsia="Calibri" w:hAnsiTheme="minorHAnsi" w:cstheme="minorHAnsi"/>
                <w:bCs/>
                <w:color w:val="000000"/>
                <w:spacing w:val="1"/>
                <w:sz w:val="28"/>
                <w:szCs w:val="22"/>
                <w:lang w:eastAsia="en-US"/>
              </w:rPr>
              <w:tab/>
              <w:t>Polyethylene (PE)Outer Jacket.</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t>
            </w:r>
            <w:r w:rsidRPr="00521688">
              <w:rPr>
                <w:rFonts w:asciiTheme="minorHAnsi" w:eastAsia="Calibri" w:hAnsiTheme="minorHAnsi" w:cstheme="minorHAnsi"/>
                <w:bCs/>
                <w:color w:val="000000"/>
                <w:spacing w:val="1"/>
                <w:sz w:val="28"/>
                <w:szCs w:val="22"/>
                <w:lang w:eastAsia="en-US"/>
              </w:rPr>
              <w:tab/>
              <w:t>designed for micro duct applications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t>
            </w:r>
            <w:r w:rsidRPr="00521688">
              <w:rPr>
                <w:rFonts w:asciiTheme="minorHAnsi" w:eastAsia="Calibri" w:hAnsiTheme="minorHAnsi" w:cstheme="minorHAnsi"/>
                <w:bCs/>
                <w:color w:val="000000"/>
                <w:spacing w:val="1"/>
                <w:sz w:val="28"/>
                <w:szCs w:val="22"/>
                <w:lang w:eastAsia="en-US"/>
              </w:rPr>
              <w:tab/>
              <w:t>Operating temperatures: (-10 to +70c)</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t>
            </w:r>
            <w:r w:rsidRPr="00521688">
              <w:rPr>
                <w:rFonts w:asciiTheme="minorHAnsi" w:eastAsia="Calibri" w:hAnsiTheme="minorHAnsi" w:cstheme="minorHAnsi"/>
                <w:bCs/>
                <w:color w:val="000000"/>
                <w:spacing w:val="1"/>
                <w:sz w:val="28"/>
                <w:szCs w:val="22"/>
                <w:lang w:eastAsia="en-US"/>
              </w:rPr>
              <w:tab/>
              <w:t>With all splicing, terminations and accessories.</w:t>
            </w:r>
          </w:p>
          <w:p w:rsidR="00521688" w:rsidRPr="007C7FD1"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
                <w:bCs/>
                <w:color w:val="000000"/>
                <w:spacing w:val="1"/>
                <w:sz w:val="28"/>
                <w:szCs w:val="22"/>
                <w:lang w:eastAsia="en-US"/>
              </w:rPr>
              <w:t>***(Brand: Corning Or AFL)</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1688" w:rsidRPr="007C7FD1" w:rsidRDefault="00521688" w:rsidP="00521688">
            <w:pPr>
              <w:jc w:val="center"/>
              <w:rPr>
                <w:rFonts w:ascii="Calibri" w:eastAsia="Calibri" w:hAnsi="Calibri" w:cs="Calibri"/>
                <w:b/>
                <w:color w:val="000000"/>
                <w:sz w:val="28"/>
                <w:szCs w:val="22"/>
                <w:lang w:eastAsia="en-US"/>
              </w:rPr>
            </w:pPr>
            <w:r>
              <w:rPr>
                <w:rFonts w:ascii="Calibri" w:eastAsia="Calibri" w:hAnsi="Calibri" w:cs="Calibri"/>
                <w:b/>
                <w:bCs/>
                <w:color w:val="000000"/>
                <w:sz w:val="28"/>
                <w:szCs w:val="22"/>
                <w:lang w:eastAsia="en-US"/>
              </w:rPr>
              <w:t>4</w:t>
            </w:r>
            <w:r w:rsidRPr="00521688">
              <w:rPr>
                <w:rFonts w:ascii="Calibri" w:eastAsia="Calibri" w:hAnsi="Calibri" w:cs="Calibri"/>
                <w:b/>
                <w:bCs/>
                <w:color w:val="000000"/>
                <w:sz w:val="28"/>
                <w:szCs w:val="22"/>
                <w:lang w:eastAsia="en-US"/>
              </w:rPr>
              <w:t>00m</w:t>
            </w:r>
          </w:p>
        </w:tc>
      </w:tr>
      <w:tr w:rsidR="00521688" w:rsidRPr="007C7FD1" w:rsidTr="00BA3732">
        <w:trPr>
          <w:trHeight w:hRule="exact" w:val="5657"/>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1688" w:rsidRPr="00532FC9" w:rsidRDefault="00521688"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Two-Way Micro duct Future Path</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•Material: HDPE (High Density Polyethylene).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•Configurations: 2-way.</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•Installation/ Application: Direct Installation in Micro Duct.</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•Pressure resistance minimum 16 bars.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•Sizes for pipe: according to (optical fiber Micro duct Cable size) and accepted ratio.</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xml:space="preserve">•Anti-static inner layer reduces friction caused by static </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electricity build-up during fiber installation</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•For Install and running optical fiber Micro duct Cable.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•High-quality material.</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•Operating temperatures: (-30 to +70c).</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•With Micro duct connectors and all required installation accessories.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
                <w:bCs/>
                <w:color w:val="000000"/>
                <w:spacing w:val="1"/>
                <w:sz w:val="28"/>
                <w:szCs w:val="22"/>
                <w:lang w:eastAsia="en-US"/>
              </w:rPr>
              <w:t>***(Brand: Dura-line)</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1688" w:rsidRDefault="00521688" w:rsidP="00521688">
            <w:pPr>
              <w:jc w:val="center"/>
              <w:rPr>
                <w:rFonts w:ascii="Calibri" w:eastAsia="Calibri" w:hAnsi="Calibri" w:cs="Calibri"/>
                <w:b/>
                <w:color w:val="000000"/>
                <w:sz w:val="28"/>
                <w:szCs w:val="22"/>
                <w:lang w:eastAsia="en-US"/>
              </w:rPr>
            </w:pPr>
            <w:r w:rsidRPr="00521688">
              <w:rPr>
                <w:rFonts w:ascii="Calibri" w:eastAsia="Calibri" w:hAnsi="Calibri" w:cs="Calibri"/>
                <w:b/>
                <w:bCs/>
                <w:color w:val="000000"/>
                <w:sz w:val="28"/>
                <w:szCs w:val="22"/>
                <w:lang w:eastAsia="en-US"/>
              </w:rPr>
              <w:t>300m</w:t>
            </w:r>
          </w:p>
        </w:tc>
      </w:tr>
      <w:tr w:rsidR="00521688" w:rsidRPr="007C7FD1" w:rsidTr="00521688">
        <w:trPr>
          <w:trHeight w:hRule="exact" w:val="11079"/>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1688" w:rsidRPr="00532FC9" w:rsidRDefault="00521688"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Installation of Cables and Dura-Line In the Micro Trench</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Install and running ((Two-Way Micro duct Dura-line) and optical fiber Micro duct Cable) in the Micro trench with the following:</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1. Road cutting:</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Micro trench should be performed using Wet cut by dedicated equipment.</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•The Micro Trench shall be applied on routes that involve surfaces such as roads (asphalt), and other concrete-based surfaces.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xml:space="preserve">• The Micro-Trench shell be Width (3cm-5cm), Depth (15cm-20cm) according to </w:t>
            </w:r>
            <w:proofErr w:type="spellStart"/>
            <w:r w:rsidRPr="00521688">
              <w:rPr>
                <w:rFonts w:asciiTheme="minorHAnsi" w:eastAsia="Calibri" w:hAnsiTheme="minorHAnsi" w:cstheme="minorHAnsi"/>
                <w:bCs/>
                <w:color w:val="000000"/>
                <w:spacing w:val="1"/>
                <w:sz w:val="28"/>
                <w:szCs w:val="22"/>
                <w:lang w:eastAsia="en-US"/>
              </w:rPr>
              <w:t>dura</w:t>
            </w:r>
            <w:proofErr w:type="spellEnd"/>
            <w:r w:rsidRPr="00521688">
              <w:rPr>
                <w:rFonts w:asciiTheme="minorHAnsi" w:eastAsia="Calibri" w:hAnsiTheme="minorHAnsi" w:cstheme="minorHAnsi"/>
                <w:bCs/>
                <w:color w:val="000000"/>
                <w:spacing w:val="1"/>
                <w:sz w:val="28"/>
                <w:szCs w:val="22"/>
                <w:lang w:eastAsia="en-US"/>
              </w:rPr>
              <w:t xml:space="preserve"> dimensions.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Micro Duct should be cleaning and drying.</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2. Installation of Micro duct Dura-</w:t>
            </w:r>
            <w:proofErr w:type="spellStart"/>
            <w:r w:rsidRPr="00521688">
              <w:rPr>
                <w:rFonts w:asciiTheme="minorHAnsi" w:eastAsia="Calibri" w:hAnsiTheme="minorHAnsi" w:cstheme="minorHAnsi"/>
                <w:bCs/>
                <w:color w:val="000000"/>
                <w:spacing w:val="1"/>
                <w:sz w:val="28"/>
                <w:szCs w:val="22"/>
                <w:lang w:eastAsia="en-US"/>
              </w:rPr>
              <w:t>Iine</w:t>
            </w:r>
            <w:proofErr w:type="spellEnd"/>
            <w:r w:rsidRPr="00521688">
              <w:rPr>
                <w:rFonts w:asciiTheme="minorHAnsi" w:eastAsia="Calibri" w:hAnsiTheme="minorHAnsi" w:cstheme="minorHAnsi"/>
                <w:bCs/>
                <w:color w:val="000000"/>
                <w:spacing w:val="1"/>
                <w:sz w:val="28"/>
                <w:szCs w:val="22"/>
                <w:lang w:eastAsia="en-US"/>
              </w:rPr>
              <w:t xml:space="preserve"> The Micro Trench:</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The installation will be as the following: 20mm of sand, Micro duct laying, 60mm of sand, Infilling 90mm (asphalt or concrete according to road type) and adjustment.</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3. Reinstatement - Infilling and repairing the road or footway surface to its original level and condition.</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4. Micro duct Manhole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Manhole vault for (optical fiber Micro duct Cable and Two-Way Dura-Line)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xml:space="preserve">• Concrete Materials </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Internal dimensions: 60cm*60cm*60cm (W*L*D).</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**Main manhole should be (100cm*100cm*100cm)</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With cover and cable inlets.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Underground installations.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For joints of optical fiber cable</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The distance between 2 Manholes should not exceed 200m.</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 The Design Should be submitting to SRC for approval before starting works.</w:t>
            </w:r>
          </w:p>
          <w:p w:rsidR="00521688" w:rsidRPr="00521688" w:rsidRDefault="00521688" w:rsidP="00521688">
            <w:pPr>
              <w:ind w:left="108" w:right="144"/>
              <w:rPr>
                <w:rFonts w:asciiTheme="minorHAnsi" w:eastAsia="Calibri" w:hAnsiTheme="minorHAnsi" w:cstheme="minorHAnsi"/>
                <w:bCs/>
                <w:color w:val="000000"/>
                <w:spacing w:val="1"/>
                <w:sz w:val="28"/>
                <w:szCs w:val="22"/>
                <w:lang w:eastAsia="en-US"/>
              </w:rPr>
            </w:pPr>
            <w:r w:rsidRPr="00521688">
              <w:rPr>
                <w:rFonts w:asciiTheme="minorHAnsi" w:eastAsia="Calibri" w:hAnsiTheme="minorHAnsi" w:cstheme="minorHAnsi"/>
                <w:bCs/>
                <w:color w:val="000000"/>
                <w:spacing w:val="1"/>
                <w:sz w:val="28"/>
                <w:szCs w:val="22"/>
                <w:lang w:eastAsia="en-US"/>
              </w:rPr>
              <w:t>5. Use fiber cable blowing machine to blow cables into the micro duct.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1688" w:rsidRDefault="00521688" w:rsidP="00521688">
            <w:pPr>
              <w:jc w:val="center"/>
              <w:rPr>
                <w:rFonts w:ascii="Calibri" w:eastAsia="Calibri" w:hAnsi="Calibri" w:cs="Calibri"/>
                <w:b/>
                <w:color w:val="000000"/>
                <w:sz w:val="28"/>
                <w:szCs w:val="22"/>
                <w:lang w:eastAsia="en-US"/>
              </w:rPr>
            </w:pPr>
            <w:r w:rsidRPr="00521688">
              <w:rPr>
                <w:rFonts w:ascii="Calibri" w:eastAsia="Calibri" w:hAnsi="Calibri" w:cs="Calibri"/>
                <w:b/>
                <w:bCs/>
                <w:color w:val="000000"/>
                <w:sz w:val="28"/>
                <w:szCs w:val="22"/>
                <w:lang w:eastAsia="en-US"/>
              </w:rPr>
              <w:t>300m</w:t>
            </w:r>
          </w:p>
        </w:tc>
      </w:tr>
      <w:tr w:rsidR="00532FC9" w:rsidRPr="007C7FD1" w:rsidTr="00532FC9">
        <w:trPr>
          <w:trHeight w:hRule="exact" w:val="2574"/>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32FC9" w:rsidRDefault="00532FC9"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12-Fiber Optic Patch Panel</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hint="cs"/>
                <w:bCs/>
                <w:color w:val="000000"/>
                <w:spacing w:val="1"/>
                <w:sz w:val="28"/>
                <w:szCs w:val="22"/>
                <w:rtl/>
                <w:lang w:eastAsia="en-US"/>
              </w:rPr>
              <w:t xml:space="preserve"> </w:t>
            </w:r>
            <w:r w:rsidRPr="00532FC9">
              <w:rPr>
                <w:rFonts w:asciiTheme="minorHAnsi" w:eastAsia="Calibri" w:hAnsiTheme="minorHAnsi" w:cstheme="minorHAnsi"/>
                <w:bCs/>
                <w:color w:val="000000"/>
                <w:spacing w:val="1"/>
                <w:sz w:val="28"/>
                <w:szCs w:val="22"/>
                <w:lang w:eastAsia="en-US"/>
              </w:rPr>
              <w:t>12-fiber optical adapter (Single-mode, SC Duplex) and fiber pigtails.</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hint="cs"/>
                <w:bCs/>
                <w:color w:val="000000"/>
                <w:spacing w:val="1"/>
                <w:sz w:val="28"/>
                <w:szCs w:val="22"/>
                <w:rtl/>
                <w:lang w:eastAsia="en-US"/>
              </w:rPr>
              <w:t xml:space="preserve"> </w:t>
            </w:r>
            <w:r w:rsidRPr="00532FC9">
              <w:rPr>
                <w:rFonts w:asciiTheme="minorHAnsi" w:eastAsia="Calibri" w:hAnsiTheme="minorHAnsi" w:cstheme="minorHAnsi"/>
                <w:bCs/>
                <w:color w:val="000000"/>
                <w:spacing w:val="1"/>
                <w:sz w:val="28"/>
                <w:szCs w:val="22"/>
                <w:lang w:eastAsia="en-US"/>
              </w:rPr>
              <w:t>12 -Fiber Optical Splice Cassette.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hint="cs"/>
                <w:bCs/>
                <w:color w:val="000000"/>
                <w:spacing w:val="1"/>
                <w:sz w:val="28"/>
                <w:szCs w:val="22"/>
                <w:rtl/>
                <w:lang w:eastAsia="en-US"/>
              </w:rPr>
              <w:t xml:space="preserve"> </w:t>
            </w:r>
            <w:r w:rsidRPr="00532FC9">
              <w:rPr>
                <w:rFonts w:asciiTheme="minorHAnsi" w:eastAsia="Calibri" w:hAnsiTheme="minorHAnsi" w:cstheme="minorHAnsi"/>
                <w:bCs/>
                <w:color w:val="000000"/>
                <w:spacing w:val="1"/>
                <w:sz w:val="28"/>
                <w:szCs w:val="22"/>
                <w:lang w:eastAsia="en-US"/>
              </w:rPr>
              <w:t>2 x Cables inlet.</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hint="cs"/>
                <w:bCs/>
                <w:color w:val="000000"/>
                <w:spacing w:val="1"/>
                <w:sz w:val="28"/>
                <w:szCs w:val="22"/>
                <w:rtl/>
                <w:lang w:eastAsia="en-US"/>
              </w:rPr>
              <w:t xml:space="preserve"> </w:t>
            </w:r>
            <w:r w:rsidRPr="00532FC9">
              <w:rPr>
                <w:rFonts w:asciiTheme="minorHAnsi" w:eastAsia="Calibri" w:hAnsiTheme="minorHAnsi" w:cstheme="minorHAnsi"/>
                <w:bCs/>
                <w:color w:val="000000"/>
                <w:spacing w:val="1"/>
                <w:sz w:val="28"/>
                <w:szCs w:val="22"/>
                <w:lang w:eastAsia="en-US"/>
              </w:rPr>
              <w:t>Rack-Mounted.</w:t>
            </w:r>
          </w:p>
          <w:p w:rsidR="00532FC9" w:rsidRPr="00521688"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
                <w:bCs/>
                <w:color w:val="000000"/>
                <w:spacing w:val="1"/>
                <w:sz w:val="28"/>
                <w:szCs w:val="22"/>
                <w:lang w:eastAsia="en-US"/>
              </w:rPr>
              <w:t>***(Brand: Corning Or AFL)</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21688" w:rsidRDefault="00532FC9" w:rsidP="00521688">
            <w:pPr>
              <w:jc w:val="center"/>
              <w:rPr>
                <w:rFonts w:ascii="Calibri" w:eastAsia="Calibri" w:hAnsi="Calibri" w:cs="Calibri"/>
                <w:b/>
                <w:bCs/>
                <w:color w:val="000000"/>
                <w:sz w:val="28"/>
                <w:szCs w:val="22"/>
                <w:lang w:eastAsia="en-US"/>
              </w:rPr>
            </w:pPr>
            <w:r>
              <w:rPr>
                <w:rFonts w:ascii="Calibri" w:eastAsia="Calibri" w:hAnsi="Calibri" w:cs="Calibri"/>
                <w:b/>
                <w:bCs/>
                <w:color w:val="000000"/>
                <w:sz w:val="28"/>
                <w:szCs w:val="22"/>
                <w:lang w:eastAsia="en-US"/>
              </w:rPr>
              <w:t>8</w:t>
            </w:r>
          </w:p>
        </w:tc>
      </w:tr>
      <w:tr w:rsidR="00532FC9" w:rsidRPr="007C7FD1" w:rsidTr="00532FC9">
        <w:trPr>
          <w:trHeight w:hRule="exact" w:val="2574"/>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32FC9" w:rsidRDefault="00532FC9"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24-Fiber Optic Patch Panel</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24-fiber optical adapter (Single-mode, SC Duplex) and fiber pigtails.</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24 -Fiber Optical Splice Cassette.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hint="cs"/>
                <w:bCs/>
                <w:color w:val="000000"/>
                <w:spacing w:val="1"/>
                <w:sz w:val="28"/>
                <w:szCs w:val="22"/>
                <w:rtl/>
                <w:lang w:eastAsia="en-US"/>
              </w:rPr>
              <w:t xml:space="preserve"> </w:t>
            </w:r>
            <w:r w:rsidRPr="00532FC9">
              <w:rPr>
                <w:rFonts w:asciiTheme="minorHAnsi" w:eastAsia="Calibri" w:hAnsiTheme="minorHAnsi" w:cstheme="minorHAnsi"/>
                <w:bCs/>
                <w:color w:val="000000"/>
                <w:spacing w:val="1"/>
                <w:sz w:val="28"/>
                <w:szCs w:val="22"/>
                <w:lang w:eastAsia="en-US"/>
              </w:rPr>
              <w:t>2 x Cables inlet.</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hint="cs"/>
                <w:bCs/>
                <w:color w:val="000000"/>
                <w:spacing w:val="1"/>
                <w:sz w:val="28"/>
                <w:szCs w:val="22"/>
                <w:rtl/>
                <w:lang w:eastAsia="en-US"/>
              </w:rPr>
              <w:t xml:space="preserve"> </w:t>
            </w:r>
            <w:r w:rsidRPr="00532FC9">
              <w:rPr>
                <w:rFonts w:asciiTheme="minorHAnsi" w:eastAsia="Calibri" w:hAnsiTheme="minorHAnsi" w:cstheme="minorHAnsi"/>
                <w:bCs/>
                <w:color w:val="000000"/>
                <w:spacing w:val="1"/>
                <w:sz w:val="28"/>
                <w:szCs w:val="22"/>
                <w:lang w:eastAsia="en-US"/>
              </w:rPr>
              <w:t>Rack-Mounted.</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
                <w:bCs/>
                <w:color w:val="000000"/>
                <w:spacing w:val="1"/>
                <w:sz w:val="28"/>
                <w:szCs w:val="22"/>
                <w:lang w:eastAsia="en-US"/>
              </w:rPr>
              <w:t>*** (Brand: Corning Or AFL)</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Default="00532FC9" w:rsidP="00521688">
            <w:pPr>
              <w:jc w:val="center"/>
              <w:rPr>
                <w:rFonts w:ascii="Calibri" w:eastAsia="Calibri" w:hAnsi="Calibri" w:cs="Calibri"/>
                <w:b/>
                <w:bCs/>
                <w:color w:val="000000"/>
                <w:sz w:val="28"/>
                <w:szCs w:val="22"/>
                <w:lang w:eastAsia="en-US"/>
              </w:rPr>
            </w:pPr>
            <w:r>
              <w:rPr>
                <w:rFonts w:ascii="Calibri" w:eastAsia="Calibri" w:hAnsi="Calibri" w:cs="Calibri"/>
                <w:b/>
                <w:bCs/>
                <w:color w:val="000000"/>
                <w:sz w:val="28"/>
                <w:szCs w:val="22"/>
                <w:lang w:eastAsia="en-US"/>
              </w:rPr>
              <w:t>2</w:t>
            </w:r>
          </w:p>
        </w:tc>
      </w:tr>
      <w:tr w:rsidR="00532FC9" w:rsidRPr="007C7FD1" w:rsidTr="00532FC9">
        <w:trPr>
          <w:trHeight w:hRule="exact" w:val="3390"/>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32FC9" w:rsidRDefault="00532FC9"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Cat6a Ethernet Cable, U/FTP</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23-AWG Solid Bare Copper conductors.</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Individual Shielded Pair: Bi-Laminate tape.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Outer shield: 26-AWG solid tinned copper.</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LSZH jacket.</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drain wire.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Cables quantity: all cable quantity from the patch panel in Rack cabinet to the keystones in the rooms.</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All cables should be running through PVC conduits.</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
                <w:bCs/>
                <w:color w:val="000000"/>
                <w:spacing w:val="1"/>
                <w:sz w:val="28"/>
                <w:szCs w:val="22"/>
                <w:lang w:eastAsia="en-US"/>
              </w:rPr>
              <w:t>*** (Brand: Belden)</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Default="00532FC9" w:rsidP="00532FC9">
            <w:pPr>
              <w:jc w:val="center"/>
              <w:rPr>
                <w:rFonts w:ascii="Calibri" w:eastAsia="Calibri" w:hAnsi="Calibri" w:cs="Calibri"/>
                <w:b/>
                <w:bCs/>
                <w:color w:val="000000"/>
                <w:sz w:val="28"/>
                <w:szCs w:val="22"/>
                <w:lang w:eastAsia="en-US"/>
              </w:rPr>
            </w:pPr>
            <w:r w:rsidRPr="00532FC9">
              <w:rPr>
                <w:rFonts w:ascii="Calibri" w:eastAsia="Calibri" w:hAnsi="Calibri" w:cs="Calibri"/>
                <w:b/>
                <w:bCs/>
                <w:color w:val="000000"/>
                <w:sz w:val="28"/>
                <w:szCs w:val="22"/>
                <w:lang w:eastAsia="en-US"/>
              </w:rPr>
              <w:t>LOT</w:t>
            </w:r>
          </w:p>
        </w:tc>
      </w:tr>
      <w:tr w:rsidR="00532FC9" w:rsidRPr="007C7FD1" w:rsidTr="00532FC9">
        <w:trPr>
          <w:trHeight w:hRule="exact" w:val="3113"/>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32FC9" w:rsidRDefault="00532FC9"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Ethernet Wall Socket</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Including:</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 xml:space="preserve">• CAT6A Keystone Jack. </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 For U/FTP Cable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 Keystone Jack Faceplate (White).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 xml:space="preserve">• junction box. </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•The locations of Socket will be allocated by SRC during execution.</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
                <w:bCs/>
                <w:color w:val="000000"/>
                <w:spacing w:val="1"/>
                <w:sz w:val="28"/>
                <w:szCs w:val="22"/>
                <w:lang w:eastAsia="en-US"/>
              </w:rPr>
              <w:t>*** (Brand: Corning Or Belden)</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32FC9" w:rsidRDefault="00532FC9" w:rsidP="00532FC9">
            <w:pPr>
              <w:jc w:val="center"/>
              <w:rPr>
                <w:rFonts w:ascii="Calibri" w:eastAsia="Calibri" w:hAnsi="Calibri" w:cs="Calibri"/>
                <w:b/>
                <w:bCs/>
                <w:color w:val="000000"/>
                <w:sz w:val="28"/>
                <w:szCs w:val="22"/>
                <w:lang w:eastAsia="en-US"/>
              </w:rPr>
            </w:pPr>
            <w:r>
              <w:rPr>
                <w:rFonts w:ascii="Calibri" w:eastAsia="Calibri" w:hAnsi="Calibri" w:cs="Calibri"/>
                <w:b/>
                <w:bCs/>
                <w:color w:val="000000"/>
                <w:sz w:val="28"/>
                <w:szCs w:val="22"/>
                <w:lang w:eastAsia="en-US"/>
              </w:rPr>
              <w:t>50</w:t>
            </w:r>
          </w:p>
        </w:tc>
      </w:tr>
      <w:tr w:rsidR="00532FC9" w:rsidRPr="007C7FD1" w:rsidTr="00532FC9">
        <w:trPr>
          <w:trHeight w:hRule="exact" w:val="1413"/>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Pr="00532FC9" w:rsidRDefault="00532FC9"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 xml:space="preserve">24-Port Cat6A Patch Panel </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Rack mounted.</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Cs/>
                <w:color w:val="000000"/>
                <w:spacing w:val="1"/>
                <w:sz w:val="28"/>
                <w:szCs w:val="22"/>
                <w:lang w:eastAsia="en-US"/>
              </w:rPr>
              <w:t>•</w:t>
            </w:r>
            <w:r w:rsidRPr="00532FC9">
              <w:rPr>
                <w:rFonts w:asciiTheme="minorHAnsi" w:eastAsia="Calibri" w:hAnsiTheme="minorHAnsi" w:cstheme="minorHAnsi"/>
                <w:bCs/>
                <w:color w:val="000000"/>
                <w:spacing w:val="1"/>
                <w:sz w:val="28"/>
                <w:szCs w:val="22"/>
                <w:lang w:eastAsia="en-US"/>
              </w:rPr>
              <w:tab/>
              <w:t>For CAT6A U/FTP Cable.</w:t>
            </w:r>
          </w:p>
          <w:p w:rsidR="00532FC9" w:rsidRPr="00532FC9" w:rsidRDefault="00532FC9" w:rsidP="00532FC9">
            <w:pPr>
              <w:ind w:left="108" w:right="144"/>
              <w:rPr>
                <w:rFonts w:asciiTheme="minorHAnsi" w:eastAsia="Calibri" w:hAnsiTheme="minorHAnsi" w:cstheme="minorHAnsi"/>
                <w:bCs/>
                <w:color w:val="000000"/>
                <w:spacing w:val="1"/>
                <w:sz w:val="28"/>
                <w:szCs w:val="22"/>
                <w:lang w:eastAsia="en-US"/>
              </w:rPr>
            </w:pPr>
            <w:r w:rsidRPr="00532FC9">
              <w:rPr>
                <w:rFonts w:asciiTheme="minorHAnsi" w:eastAsia="Calibri" w:hAnsiTheme="minorHAnsi" w:cstheme="minorHAnsi"/>
                <w:b/>
                <w:bCs/>
                <w:color w:val="000000"/>
                <w:spacing w:val="1"/>
                <w:sz w:val="28"/>
                <w:szCs w:val="22"/>
                <w:lang w:eastAsia="en-US"/>
              </w:rPr>
              <w:t>*** (Brand: Corning Or Belden)</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32FC9" w:rsidRDefault="00532FC9" w:rsidP="00532FC9">
            <w:pPr>
              <w:jc w:val="center"/>
              <w:rPr>
                <w:rFonts w:ascii="Calibri" w:eastAsia="Calibri" w:hAnsi="Calibri" w:cs="Calibri"/>
                <w:b/>
                <w:bCs/>
                <w:color w:val="000000"/>
                <w:sz w:val="28"/>
                <w:szCs w:val="22"/>
                <w:lang w:eastAsia="en-US"/>
              </w:rPr>
            </w:pPr>
            <w:r>
              <w:rPr>
                <w:rFonts w:ascii="Calibri" w:eastAsia="Calibri" w:hAnsi="Calibri" w:cs="Calibri"/>
                <w:b/>
                <w:bCs/>
                <w:color w:val="000000"/>
                <w:sz w:val="28"/>
                <w:szCs w:val="22"/>
                <w:lang w:eastAsia="en-US"/>
              </w:rPr>
              <w:t>7</w:t>
            </w:r>
          </w:p>
        </w:tc>
      </w:tr>
      <w:tr w:rsidR="007C7FD1" w:rsidRPr="007C7FD1" w:rsidTr="006D26F3">
        <w:trPr>
          <w:trHeight w:hRule="exact" w:val="1027"/>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7FD1" w:rsidRPr="007C7FD1" w:rsidRDefault="007C7FD1" w:rsidP="007C7FD1">
            <w:pPr>
              <w:ind w:left="108" w:right="144"/>
              <w:rPr>
                <w:rFonts w:asciiTheme="minorHAnsi" w:eastAsia="Calibri" w:hAnsiTheme="minorHAnsi" w:cstheme="minorHAnsi"/>
                <w:bCs/>
                <w:color w:val="000000"/>
                <w:spacing w:val="1"/>
                <w:sz w:val="28"/>
                <w:szCs w:val="22"/>
                <w:lang w:eastAsia="en-US"/>
              </w:rPr>
            </w:pPr>
            <w:r w:rsidRPr="007C7FD1">
              <w:rPr>
                <w:rFonts w:asciiTheme="minorHAnsi" w:eastAsia="Calibri" w:hAnsiTheme="minorHAnsi" w:cstheme="minorHAnsi"/>
                <w:bCs/>
                <w:color w:val="000000"/>
                <w:spacing w:val="1"/>
                <w:sz w:val="28"/>
                <w:szCs w:val="22"/>
                <w:lang w:eastAsia="en-US"/>
              </w:rPr>
              <w:t xml:space="preserve">Documentation for installation, maintenance, programming, </w:t>
            </w:r>
            <w:r w:rsidRPr="007C7FD1">
              <w:rPr>
                <w:rFonts w:asciiTheme="minorHAnsi" w:eastAsia="Calibri" w:hAnsiTheme="minorHAnsi" w:cstheme="minorHAnsi"/>
                <w:bCs/>
                <w:color w:val="000000"/>
                <w:spacing w:val="8"/>
                <w:sz w:val="28"/>
                <w:szCs w:val="22"/>
                <w:lang w:eastAsia="en-US"/>
              </w:rPr>
              <w:t xml:space="preserve">operation, and troubleshooting (hard copy (4 copies) &amp; </w:t>
            </w:r>
            <w:r w:rsidRPr="007C7FD1">
              <w:rPr>
                <w:rFonts w:asciiTheme="minorHAnsi" w:eastAsia="Calibri" w:hAnsiTheme="minorHAnsi" w:cstheme="minorHAnsi"/>
                <w:bCs/>
                <w:color w:val="000000"/>
                <w:spacing w:val="4"/>
                <w:sz w:val="28"/>
                <w:szCs w:val="22"/>
                <w:lang w:eastAsia="en-US"/>
              </w:rPr>
              <w:t>software (cd original)</w:t>
            </w:r>
            <w:r w:rsidR="00661E21">
              <w:rPr>
                <w:rFonts w:asciiTheme="minorHAnsi" w:eastAsia="Calibri" w:hAnsiTheme="minorHAnsi" w:cstheme="minorHAnsi"/>
                <w:bCs/>
                <w:color w:val="000000"/>
                <w:spacing w:val="4"/>
                <w:sz w:val="28"/>
                <w:szCs w:val="22"/>
                <w:lang w:eastAsia="en-US"/>
              </w:rPr>
              <w: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
                <w:color w:val="000000"/>
                <w:sz w:val="28"/>
                <w:szCs w:val="22"/>
                <w:lang w:eastAsia="en-US"/>
              </w:rPr>
            </w:pPr>
            <w:r w:rsidRPr="007C7FD1">
              <w:rPr>
                <w:rFonts w:ascii="Calibri" w:eastAsia="Calibri" w:hAnsi="Calibri" w:cs="Calibri"/>
                <w:b/>
                <w:color w:val="000000"/>
                <w:sz w:val="28"/>
                <w:szCs w:val="22"/>
                <w:lang w:eastAsia="en-US"/>
              </w:rPr>
              <w:t>1</w:t>
            </w:r>
          </w:p>
        </w:tc>
      </w:tr>
      <w:tr w:rsidR="007C7FD1" w:rsidRPr="007C7FD1" w:rsidTr="00661E21">
        <w:trPr>
          <w:trHeight w:hRule="exact" w:val="541"/>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ind w:left="104"/>
              <w:rPr>
                <w:rFonts w:asciiTheme="minorHAnsi" w:eastAsia="Calibri" w:hAnsiTheme="minorHAnsi" w:cstheme="minorHAnsi"/>
                <w:bCs/>
                <w:color w:val="000000"/>
                <w:spacing w:val="5"/>
                <w:sz w:val="26"/>
                <w:szCs w:val="22"/>
                <w:lang w:eastAsia="en-US"/>
              </w:rPr>
            </w:pPr>
            <w:r w:rsidRPr="007C7FD1">
              <w:rPr>
                <w:rFonts w:asciiTheme="minorHAnsi" w:eastAsia="Calibri" w:hAnsiTheme="minorHAnsi" w:cstheme="minorHAnsi"/>
                <w:bCs/>
                <w:color w:val="000000"/>
                <w:spacing w:val="5"/>
                <w:sz w:val="26"/>
                <w:szCs w:val="22"/>
                <w:lang w:eastAsia="en-US"/>
              </w:rPr>
              <w:t>bag Tools for installation and maintenance for all system</w:t>
            </w:r>
            <w:r w:rsidR="00661E21">
              <w:rPr>
                <w:rFonts w:asciiTheme="minorHAnsi" w:eastAsia="Calibri" w:hAnsiTheme="minorHAnsi" w:cstheme="minorHAnsi"/>
                <w:bCs/>
                <w:color w:val="000000"/>
                <w:spacing w:val="5"/>
                <w:sz w:val="26"/>
                <w:szCs w:val="22"/>
                <w:lang w:eastAsia="en-US"/>
              </w:rPr>
              <w: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4F14B2" w:rsidRDefault="007C7FD1" w:rsidP="007C7FD1">
            <w:pPr>
              <w:jc w:val="center"/>
              <w:rPr>
                <w:rFonts w:ascii="Calibri" w:eastAsia="Calibri" w:hAnsi="Calibri" w:cs="Calibri"/>
                <w:bCs/>
                <w:color w:val="000000"/>
                <w:sz w:val="28"/>
                <w:szCs w:val="28"/>
                <w:highlight w:val="yellow"/>
                <w:lang w:eastAsia="en-US" w:bidi="ar-IQ"/>
              </w:rPr>
            </w:pPr>
            <w:r w:rsidRPr="00644948">
              <w:rPr>
                <w:rFonts w:ascii="Calibri" w:eastAsia="Calibri" w:hAnsi="Calibri" w:cs="Calibri" w:hint="cs"/>
                <w:bCs/>
                <w:color w:val="000000"/>
                <w:sz w:val="28"/>
                <w:szCs w:val="28"/>
                <w:rtl/>
                <w:lang w:eastAsia="en-US"/>
              </w:rPr>
              <w:t>2</w:t>
            </w:r>
          </w:p>
        </w:tc>
      </w:tr>
      <w:tr w:rsidR="007C7FD1" w:rsidRPr="007C7FD1" w:rsidTr="00661E21">
        <w:trPr>
          <w:trHeight w:hRule="exact" w:val="1130"/>
        </w:trPr>
        <w:tc>
          <w:tcPr>
            <w:tcW w:w="9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532FC9" w:rsidRDefault="007C7FD1" w:rsidP="00532FC9">
            <w:pPr>
              <w:pStyle w:val="a6"/>
              <w:numPr>
                <w:ilvl w:val="0"/>
                <w:numId w:val="20"/>
              </w:numPr>
              <w:jc w:val="center"/>
              <w:rPr>
                <w:rFonts w:ascii="Calibri" w:eastAsia="Calibri" w:hAnsi="Calibri" w:cs="Calibri"/>
                <w:b/>
                <w:color w:val="000000"/>
                <w:sz w:val="28"/>
                <w:szCs w:val="22"/>
                <w:lang w:eastAsia="en-US"/>
              </w:rPr>
            </w:pPr>
          </w:p>
        </w:tc>
        <w:tc>
          <w:tcPr>
            <w:tcW w:w="77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C7FD1" w:rsidRPr="007C7FD1" w:rsidRDefault="007C7FD1" w:rsidP="007C7FD1">
            <w:pPr>
              <w:ind w:left="108" w:right="288"/>
              <w:rPr>
                <w:rFonts w:asciiTheme="minorHAnsi" w:eastAsia="Calibri" w:hAnsiTheme="minorHAnsi" w:cstheme="minorHAnsi"/>
                <w:bCs/>
                <w:color w:val="000000"/>
                <w:sz w:val="26"/>
                <w:szCs w:val="22"/>
                <w:lang w:eastAsia="en-US"/>
              </w:rPr>
            </w:pPr>
            <w:r w:rsidRPr="007C7FD1">
              <w:rPr>
                <w:rFonts w:asciiTheme="minorHAnsi" w:eastAsia="Calibri" w:hAnsiTheme="minorHAnsi" w:cstheme="minorHAnsi"/>
                <w:bCs/>
                <w:color w:val="000000"/>
                <w:sz w:val="26"/>
                <w:szCs w:val="22"/>
                <w:lang w:eastAsia="en-US"/>
              </w:rPr>
              <w:t xml:space="preserve">modern Laptop (14", core i9 10th GEN Processor, DDR4 </w:t>
            </w:r>
            <w:r w:rsidRPr="007C7FD1">
              <w:rPr>
                <w:rFonts w:asciiTheme="minorHAnsi" w:eastAsia="Calibri" w:hAnsiTheme="minorHAnsi" w:cstheme="minorHAnsi"/>
                <w:bCs/>
                <w:color w:val="000000"/>
                <w:sz w:val="28"/>
                <w:szCs w:val="22"/>
                <w:lang w:eastAsia="en-US"/>
              </w:rPr>
              <w:t xml:space="preserve">16GB RAM, 1TB SSD Hard, </w:t>
            </w:r>
            <w:r w:rsidRPr="007C7FD1">
              <w:rPr>
                <w:rFonts w:asciiTheme="minorHAnsi" w:eastAsia="Calibri" w:hAnsiTheme="minorHAnsi" w:cstheme="minorHAnsi"/>
                <w:bCs/>
                <w:color w:val="000000"/>
                <w:sz w:val="26"/>
                <w:szCs w:val="22"/>
                <w:lang w:eastAsia="en-US"/>
              </w:rPr>
              <w:t xml:space="preserve">WIN10) with their for programming </w:t>
            </w:r>
            <w:r w:rsidRPr="007C7FD1">
              <w:rPr>
                <w:rFonts w:asciiTheme="minorHAnsi" w:eastAsia="Calibri" w:hAnsiTheme="minorHAnsi" w:cstheme="minorHAnsi"/>
                <w:bCs/>
                <w:color w:val="000000"/>
                <w:spacing w:val="4"/>
                <w:sz w:val="26"/>
                <w:szCs w:val="22"/>
                <w:lang w:eastAsia="en-US"/>
              </w:rPr>
              <w:t>&amp;maintenance interface and software</w:t>
            </w:r>
            <w:r w:rsidR="00661E21">
              <w:rPr>
                <w:rFonts w:asciiTheme="minorHAnsi" w:eastAsia="Calibri" w:hAnsiTheme="minorHAnsi" w:cstheme="minorHAnsi"/>
                <w:bCs/>
                <w:color w:val="000000"/>
                <w:sz w:val="26"/>
                <w:szCs w:val="22"/>
                <w:lang w:eastAsia="en-US"/>
              </w:rPr>
              <w:t>.</w:t>
            </w:r>
          </w:p>
        </w:tc>
        <w:tc>
          <w:tcPr>
            <w:tcW w:w="13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7C7FD1" w:rsidRPr="007C7FD1" w:rsidRDefault="007C7FD1" w:rsidP="007C7FD1">
            <w:pPr>
              <w:jc w:val="center"/>
              <w:rPr>
                <w:rFonts w:ascii="Calibri" w:eastAsia="Calibri" w:hAnsi="Calibri" w:cs="Calibri"/>
                <w:bCs/>
                <w:color w:val="000000"/>
                <w:sz w:val="28"/>
                <w:szCs w:val="28"/>
                <w:lang w:eastAsia="en-US"/>
              </w:rPr>
            </w:pPr>
            <w:r w:rsidRPr="007C7FD1">
              <w:rPr>
                <w:rFonts w:ascii="Calibri" w:eastAsia="Calibri" w:hAnsi="Calibri" w:cs="Calibri" w:hint="cs"/>
                <w:bCs/>
                <w:color w:val="000000"/>
                <w:sz w:val="28"/>
                <w:szCs w:val="28"/>
                <w:rtl/>
                <w:lang w:eastAsia="en-US"/>
              </w:rPr>
              <w:t>2</w:t>
            </w:r>
          </w:p>
        </w:tc>
      </w:tr>
    </w:tbl>
    <w:p w:rsidR="008426A0" w:rsidRDefault="008426A0" w:rsidP="008426A0">
      <w:pPr>
        <w:tabs>
          <w:tab w:val="left" w:pos="7695"/>
        </w:tabs>
        <w:bidi/>
        <w:jc w:val="both"/>
        <w:rPr>
          <w:rFonts w:eastAsia="Times New Roman"/>
          <w:b/>
          <w:bCs/>
          <w:sz w:val="28"/>
          <w:szCs w:val="28"/>
          <w:rtl/>
          <w:lang w:eastAsia="ar-SA" w:bidi="ar-IQ"/>
        </w:rPr>
      </w:pPr>
    </w:p>
    <w:p w:rsidR="008426A0" w:rsidRDefault="008426A0" w:rsidP="008426A0">
      <w:pPr>
        <w:tabs>
          <w:tab w:val="left" w:pos="7695"/>
        </w:tabs>
        <w:bidi/>
        <w:jc w:val="both"/>
        <w:rPr>
          <w:rFonts w:eastAsia="Times New Roman"/>
          <w:b/>
          <w:bCs/>
          <w:sz w:val="28"/>
          <w:szCs w:val="28"/>
          <w:rtl/>
          <w:lang w:eastAsia="ar-SA" w:bidi="ar-IQ"/>
        </w:rPr>
      </w:pPr>
    </w:p>
    <w:p w:rsidR="008426A0" w:rsidRDefault="008426A0" w:rsidP="008426A0">
      <w:pPr>
        <w:tabs>
          <w:tab w:val="left" w:pos="7695"/>
        </w:tabs>
        <w:bidi/>
        <w:jc w:val="both"/>
        <w:rPr>
          <w:rFonts w:eastAsia="Times New Roman"/>
          <w:b/>
          <w:bCs/>
          <w:sz w:val="28"/>
          <w:szCs w:val="28"/>
          <w:rtl/>
          <w:lang w:eastAsia="ar-SA" w:bidi="ar-IQ"/>
        </w:rPr>
      </w:pPr>
    </w:p>
    <w:p w:rsidR="00A96A2C" w:rsidRDefault="00A96A2C" w:rsidP="00A96A2C">
      <w:pPr>
        <w:bidi/>
        <w:jc w:val="both"/>
        <w:rPr>
          <w:rFonts w:eastAsia="Times New Roman"/>
          <w:b/>
          <w:bCs/>
          <w:sz w:val="28"/>
          <w:szCs w:val="28"/>
          <w:rtl/>
          <w:lang w:eastAsia="ar-SA" w:bidi="ar-IQ"/>
        </w:rPr>
      </w:pPr>
    </w:p>
    <w:p w:rsidR="00DD569E" w:rsidRDefault="00DD569E" w:rsidP="00DD569E">
      <w:pPr>
        <w:bidi/>
        <w:jc w:val="both"/>
        <w:rPr>
          <w:rFonts w:eastAsia="Times New Roman"/>
          <w:b/>
          <w:bCs/>
          <w:sz w:val="28"/>
          <w:szCs w:val="28"/>
          <w:rtl/>
          <w:lang w:eastAsia="ar-SA" w:bidi="ar-IQ"/>
        </w:rPr>
      </w:pPr>
    </w:p>
    <w:p w:rsidR="00DD569E" w:rsidRDefault="00DD569E" w:rsidP="00DD569E">
      <w:pPr>
        <w:bidi/>
        <w:jc w:val="both"/>
        <w:rPr>
          <w:rFonts w:eastAsia="Times New Roman"/>
          <w:b/>
          <w:bCs/>
          <w:sz w:val="28"/>
          <w:szCs w:val="28"/>
          <w:rtl/>
          <w:lang w:eastAsia="ar-SA" w:bidi="ar-IQ"/>
        </w:rPr>
      </w:pPr>
    </w:p>
    <w:tbl>
      <w:tblPr>
        <w:tblpPr w:leftFromText="180" w:rightFromText="180" w:vertAnchor="text" w:horzAnchor="margin" w:tblpX="147" w:tblpY="737"/>
        <w:tblW w:w="0" w:type="auto"/>
        <w:tblLayout w:type="fixed"/>
        <w:tblCellMar>
          <w:left w:w="0" w:type="dxa"/>
          <w:right w:w="0" w:type="dxa"/>
        </w:tblCellMar>
        <w:tblLook w:val="04A0" w:firstRow="1" w:lastRow="0" w:firstColumn="1" w:lastColumn="0" w:noHBand="0" w:noVBand="1"/>
      </w:tblPr>
      <w:tblGrid>
        <w:gridCol w:w="917"/>
        <w:gridCol w:w="7864"/>
        <w:gridCol w:w="1430"/>
      </w:tblGrid>
      <w:tr w:rsidR="00661E21" w:rsidRPr="00661E21" w:rsidTr="0011556C">
        <w:trPr>
          <w:trHeight w:hRule="exact" w:val="396"/>
        </w:trPr>
        <w:tc>
          <w:tcPr>
            <w:tcW w:w="917"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jc w:val="center"/>
              <w:rPr>
                <w:rFonts w:ascii="Calibri" w:eastAsia="Calibri" w:hAnsi="Calibri" w:cs="Calibri"/>
                <w:b/>
                <w:color w:val="000000"/>
                <w:sz w:val="31"/>
                <w:szCs w:val="22"/>
                <w:lang w:eastAsia="en-US"/>
              </w:rPr>
            </w:pPr>
            <w:r w:rsidRPr="00661E21">
              <w:rPr>
                <w:rFonts w:ascii="Calibri" w:eastAsia="Calibri" w:hAnsi="Calibri" w:cs="Calibri"/>
                <w:b/>
                <w:color w:val="000000"/>
                <w:sz w:val="31"/>
                <w:szCs w:val="22"/>
                <w:lang w:eastAsia="en-US"/>
              </w:rPr>
              <w:t>NO.</w:t>
            </w:r>
          </w:p>
        </w:tc>
        <w:tc>
          <w:tcPr>
            <w:tcW w:w="7864"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ind w:right="3553"/>
              <w:jc w:val="right"/>
              <w:rPr>
                <w:rFonts w:ascii="Calibri" w:eastAsia="Calibri" w:hAnsi="Calibri" w:cs="Calibri"/>
                <w:b/>
                <w:color w:val="000000"/>
                <w:sz w:val="31"/>
                <w:szCs w:val="22"/>
                <w:lang w:eastAsia="en-US"/>
              </w:rPr>
            </w:pPr>
            <w:r w:rsidRPr="00661E21">
              <w:rPr>
                <w:rFonts w:ascii="Calibri" w:eastAsia="Calibri" w:hAnsi="Calibri" w:cs="Calibri"/>
                <w:b/>
                <w:color w:val="000000"/>
                <w:sz w:val="31"/>
                <w:szCs w:val="22"/>
                <w:lang w:eastAsia="en-US"/>
              </w:rPr>
              <w:t>Item</w:t>
            </w:r>
          </w:p>
        </w:tc>
        <w:tc>
          <w:tcPr>
            <w:tcW w:w="1430"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11556C" w:rsidP="0011556C">
            <w:pPr>
              <w:jc w:val="center"/>
              <w:rPr>
                <w:rFonts w:ascii="Calibri" w:eastAsia="Calibri" w:hAnsi="Calibri" w:cs="Calibri"/>
                <w:b/>
                <w:color w:val="000000"/>
                <w:sz w:val="31"/>
                <w:szCs w:val="22"/>
                <w:lang w:eastAsia="en-US"/>
              </w:rPr>
            </w:pPr>
            <w:r>
              <w:rPr>
                <w:rFonts w:ascii="Calibri" w:eastAsia="Calibri" w:hAnsi="Calibri" w:cs="Calibri"/>
                <w:b/>
                <w:color w:val="000000"/>
                <w:sz w:val="28"/>
                <w:szCs w:val="22"/>
                <w:lang w:eastAsia="en-US"/>
              </w:rPr>
              <w:t>Q</w:t>
            </w:r>
            <w:r w:rsidRPr="007C7FD1">
              <w:rPr>
                <w:rFonts w:ascii="Calibri" w:eastAsia="Calibri" w:hAnsi="Calibri" w:cs="Calibri"/>
                <w:b/>
                <w:color w:val="000000"/>
                <w:sz w:val="28"/>
                <w:szCs w:val="22"/>
                <w:lang w:eastAsia="en-US"/>
              </w:rPr>
              <w:t>TY</w:t>
            </w:r>
          </w:p>
        </w:tc>
      </w:tr>
      <w:tr w:rsidR="00661E21" w:rsidRPr="00661E21" w:rsidTr="0011556C">
        <w:trPr>
          <w:trHeight w:hRule="exact" w:val="386"/>
        </w:trPr>
        <w:tc>
          <w:tcPr>
            <w:tcW w:w="917"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jc w:val="center"/>
              <w:rPr>
                <w:rFonts w:ascii="Calibri" w:eastAsia="Calibri" w:hAnsi="Calibri" w:cs="Calibri"/>
                <w:b/>
                <w:color w:val="000000"/>
                <w:sz w:val="31"/>
                <w:szCs w:val="22"/>
                <w:lang w:eastAsia="en-US"/>
              </w:rPr>
            </w:pPr>
            <w:r w:rsidRPr="00661E21">
              <w:rPr>
                <w:rFonts w:ascii="Calibri" w:eastAsia="Calibri" w:hAnsi="Calibri" w:cs="Calibri"/>
                <w:b/>
                <w:color w:val="000000"/>
                <w:sz w:val="31"/>
                <w:szCs w:val="22"/>
                <w:lang w:eastAsia="en-US"/>
              </w:rPr>
              <w:t>1</w:t>
            </w:r>
          </w:p>
        </w:tc>
        <w:tc>
          <w:tcPr>
            <w:tcW w:w="7864"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ind w:left="108"/>
              <w:rPr>
                <w:rFonts w:asciiTheme="minorHAnsi" w:eastAsia="Calibri" w:hAnsiTheme="minorHAnsi" w:cstheme="minorHAnsi"/>
                <w:bCs/>
                <w:color w:val="000000"/>
                <w:sz w:val="28"/>
                <w:szCs w:val="28"/>
                <w:lang w:eastAsia="en-US"/>
              </w:rPr>
            </w:pPr>
            <w:r w:rsidRPr="00661E21">
              <w:rPr>
                <w:rFonts w:asciiTheme="minorHAnsi" w:eastAsia="Calibri" w:hAnsiTheme="minorHAnsi" w:cstheme="minorHAnsi"/>
                <w:bCs/>
                <w:color w:val="000000"/>
                <w:sz w:val="28"/>
                <w:szCs w:val="28"/>
                <w:lang w:eastAsia="en-US"/>
              </w:rPr>
              <w:t>32 analog channels (Analogue Users Interface)</w:t>
            </w:r>
          </w:p>
        </w:tc>
        <w:tc>
          <w:tcPr>
            <w:tcW w:w="1430"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532FC9" w:rsidP="0011556C">
            <w:pPr>
              <w:jc w:val="center"/>
              <w:rPr>
                <w:rFonts w:ascii="Calibri" w:eastAsia="Calibri" w:hAnsi="Calibri" w:cs="Calibri"/>
                <w:b/>
                <w:color w:val="000000"/>
                <w:sz w:val="31"/>
                <w:szCs w:val="22"/>
                <w:lang w:eastAsia="en-US"/>
              </w:rPr>
            </w:pPr>
            <w:r>
              <w:rPr>
                <w:rFonts w:ascii="Calibri" w:eastAsia="Calibri" w:hAnsi="Calibri" w:cs="Calibri"/>
                <w:b/>
                <w:color w:val="000000"/>
                <w:sz w:val="31"/>
                <w:szCs w:val="22"/>
                <w:lang w:eastAsia="en-US"/>
              </w:rPr>
              <w:t>2</w:t>
            </w:r>
          </w:p>
        </w:tc>
      </w:tr>
      <w:tr w:rsidR="00661E21" w:rsidRPr="00661E21" w:rsidTr="0011556C">
        <w:trPr>
          <w:trHeight w:hRule="exact" w:val="396"/>
        </w:trPr>
        <w:tc>
          <w:tcPr>
            <w:tcW w:w="917"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jc w:val="center"/>
              <w:rPr>
                <w:rFonts w:ascii="Calibri" w:eastAsia="Calibri" w:hAnsi="Calibri" w:cs="Calibri"/>
                <w:b/>
                <w:color w:val="000000"/>
                <w:sz w:val="31"/>
                <w:szCs w:val="22"/>
                <w:lang w:eastAsia="en-US"/>
              </w:rPr>
            </w:pPr>
            <w:r w:rsidRPr="00661E21">
              <w:rPr>
                <w:rFonts w:ascii="Calibri" w:eastAsia="Calibri" w:hAnsi="Calibri" w:cs="Calibri"/>
                <w:b/>
                <w:color w:val="000000"/>
                <w:sz w:val="31"/>
                <w:szCs w:val="22"/>
                <w:lang w:eastAsia="en-US"/>
              </w:rPr>
              <w:t>2</w:t>
            </w:r>
          </w:p>
        </w:tc>
        <w:tc>
          <w:tcPr>
            <w:tcW w:w="7864"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ind w:left="108"/>
              <w:rPr>
                <w:rFonts w:asciiTheme="minorHAnsi" w:eastAsia="Calibri" w:hAnsiTheme="minorHAnsi" w:cstheme="minorHAnsi"/>
                <w:bCs/>
                <w:color w:val="000000"/>
                <w:sz w:val="28"/>
                <w:szCs w:val="28"/>
                <w:lang w:eastAsia="en-US"/>
              </w:rPr>
            </w:pPr>
            <w:r w:rsidRPr="00661E21">
              <w:rPr>
                <w:rFonts w:asciiTheme="minorHAnsi" w:eastAsia="Calibri" w:hAnsiTheme="minorHAnsi" w:cstheme="minorHAnsi"/>
                <w:bCs/>
                <w:color w:val="000000"/>
                <w:sz w:val="28"/>
                <w:szCs w:val="28"/>
                <w:lang w:eastAsia="en-US"/>
              </w:rPr>
              <w:t>Operator Console</w:t>
            </w:r>
          </w:p>
        </w:tc>
        <w:tc>
          <w:tcPr>
            <w:tcW w:w="1430" w:type="dxa"/>
            <w:tcBorders>
              <w:top w:val="single" w:sz="4" w:space="0" w:color="000000"/>
              <w:left w:val="single" w:sz="4" w:space="0" w:color="000000"/>
              <w:bottom w:val="single" w:sz="4" w:space="0" w:color="000000"/>
              <w:right w:val="single" w:sz="4" w:space="0" w:color="000000"/>
            </w:tcBorders>
            <w:vAlign w:val="center"/>
          </w:tcPr>
          <w:p w:rsidR="00661E21" w:rsidRPr="00661E21" w:rsidRDefault="00661E21" w:rsidP="0011556C">
            <w:pPr>
              <w:jc w:val="center"/>
              <w:rPr>
                <w:rFonts w:ascii="Calibri" w:eastAsia="Calibri" w:hAnsi="Calibri" w:cs="Calibri"/>
                <w:b/>
                <w:color w:val="000000"/>
                <w:sz w:val="31"/>
                <w:szCs w:val="22"/>
                <w:lang w:eastAsia="en-US"/>
              </w:rPr>
            </w:pPr>
            <w:r w:rsidRPr="00661E21">
              <w:rPr>
                <w:rFonts w:ascii="Calibri" w:eastAsia="Calibri" w:hAnsi="Calibri" w:cs="Calibri"/>
                <w:b/>
                <w:color w:val="000000"/>
                <w:sz w:val="31"/>
                <w:szCs w:val="22"/>
                <w:lang w:eastAsia="en-US"/>
              </w:rPr>
              <w:t>1</w:t>
            </w:r>
          </w:p>
        </w:tc>
      </w:tr>
    </w:tbl>
    <w:p w:rsidR="00661E21" w:rsidRPr="00661E21" w:rsidRDefault="00661E21" w:rsidP="00661E21">
      <w:pPr>
        <w:spacing w:line="216" w:lineRule="auto"/>
        <w:rPr>
          <w:rFonts w:asciiTheme="minorHAnsi" w:eastAsia="Calibri" w:hAnsiTheme="minorHAnsi" w:cstheme="minorHAnsi"/>
          <w:b/>
          <w:i/>
          <w:iCs/>
          <w:color w:val="000000"/>
          <w:spacing w:val="-16"/>
          <w:sz w:val="32"/>
          <w:szCs w:val="32"/>
          <w:lang w:eastAsia="en-US"/>
        </w:rPr>
        <w:sectPr w:rsidR="00661E21" w:rsidRPr="00661E21">
          <w:pgSz w:w="11918" w:h="16854"/>
          <w:pgMar w:top="1386" w:right="640" w:bottom="1478" w:left="698" w:header="720" w:footer="720" w:gutter="0"/>
          <w:cols w:space="720"/>
        </w:sectPr>
      </w:pPr>
      <w:r w:rsidRPr="00661E21">
        <w:rPr>
          <w:rFonts w:asciiTheme="minorHAnsi" w:eastAsia="Calibri" w:hAnsiTheme="minorHAnsi" w:cstheme="minorHAnsi"/>
          <w:b/>
          <w:i/>
          <w:iCs/>
          <w:color w:val="000000"/>
          <w:spacing w:val="-8"/>
          <w:w w:val="105"/>
          <w:sz w:val="32"/>
          <w:szCs w:val="32"/>
          <w:u w:val="single"/>
          <w:lang w:eastAsia="en-US"/>
        </w:rPr>
        <w:t>4</w:t>
      </w:r>
      <w:r>
        <w:rPr>
          <w:rFonts w:asciiTheme="minorHAnsi" w:eastAsia="Calibri" w:hAnsiTheme="minorHAnsi" w:cstheme="minorHAnsi"/>
          <w:b/>
          <w:i/>
          <w:iCs/>
          <w:color w:val="000000"/>
          <w:spacing w:val="-8"/>
          <w:w w:val="105"/>
          <w:sz w:val="32"/>
          <w:szCs w:val="32"/>
          <w:u w:val="single"/>
          <w:lang w:eastAsia="en-US"/>
        </w:rPr>
        <w:t xml:space="preserve"> </w:t>
      </w:r>
      <w:r w:rsidRPr="00661E21">
        <w:rPr>
          <w:rFonts w:asciiTheme="minorHAnsi" w:eastAsia="Calibri" w:hAnsiTheme="minorHAnsi" w:cstheme="minorHAnsi"/>
          <w:b/>
          <w:i/>
          <w:iCs/>
          <w:color w:val="000000"/>
          <w:spacing w:val="-8"/>
          <w:w w:val="105"/>
          <w:sz w:val="32"/>
          <w:szCs w:val="32"/>
          <w:u w:val="single"/>
          <w:lang w:eastAsia="en-US"/>
        </w:rPr>
        <w:t>-</w:t>
      </w:r>
      <w:r>
        <w:rPr>
          <w:rFonts w:asciiTheme="minorHAnsi" w:eastAsia="Calibri" w:hAnsiTheme="minorHAnsi" w:cstheme="minorHAnsi"/>
          <w:b/>
          <w:i/>
          <w:iCs/>
          <w:color w:val="000000"/>
          <w:spacing w:val="-8"/>
          <w:w w:val="105"/>
          <w:sz w:val="32"/>
          <w:szCs w:val="32"/>
          <w:u w:val="single"/>
          <w:lang w:eastAsia="en-US"/>
        </w:rPr>
        <w:t xml:space="preserve"> </w:t>
      </w:r>
      <w:r w:rsidRPr="00661E21">
        <w:rPr>
          <w:rFonts w:asciiTheme="minorHAnsi" w:eastAsia="Calibri" w:hAnsiTheme="minorHAnsi" w:cstheme="minorHAnsi"/>
          <w:b/>
          <w:i/>
          <w:iCs/>
          <w:color w:val="000000"/>
          <w:spacing w:val="-8"/>
          <w:w w:val="105"/>
          <w:sz w:val="32"/>
          <w:szCs w:val="32"/>
          <w:u w:val="single"/>
          <w:lang w:eastAsia="en-US"/>
        </w:rPr>
        <w:t>Spare part</w:t>
      </w:r>
      <w:r w:rsidR="00354BD4" w:rsidRPr="00E519A8">
        <w:rPr>
          <w:rFonts w:asciiTheme="minorHAnsi" w:eastAsia="Calibri" w:hAnsiTheme="minorHAnsi" w:cstheme="minorHAnsi"/>
          <w:b/>
          <w:i/>
          <w:iCs/>
          <w:color w:val="000000"/>
          <w:spacing w:val="-16"/>
          <w:sz w:val="32"/>
          <w:szCs w:val="32"/>
          <w:u w:val="single"/>
          <w:lang w:eastAsia="en-US"/>
        </w:rPr>
        <w:t xml:space="preserve"> :-</w:t>
      </w:r>
    </w:p>
    <w:p w:rsidR="00A96A2C" w:rsidRPr="00382931" w:rsidRDefault="00901B9A" w:rsidP="00E519A8">
      <w:pPr>
        <w:contextualSpacing/>
        <w:rPr>
          <w:rFonts w:asciiTheme="minorBidi" w:eastAsia="Times New Roman" w:hAnsiTheme="minorBidi" w:cstheme="minorBidi"/>
          <w:b/>
          <w:bCs/>
          <w:sz w:val="32"/>
          <w:szCs w:val="32"/>
          <w:u w:val="single"/>
          <w:lang w:eastAsia="en-US" w:bidi="ar-JO"/>
        </w:rPr>
      </w:pPr>
      <w:r w:rsidRPr="00E519A8">
        <w:rPr>
          <w:rFonts w:asciiTheme="minorHAnsi" w:eastAsia="Times New Roman" w:hAnsiTheme="minorHAnsi" w:cstheme="minorHAnsi"/>
          <w:b/>
          <w:bCs/>
          <w:i/>
          <w:iCs/>
          <w:sz w:val="32"/>
          <w:szCs w:val="32"/>
          <w:u w:val="single"/>
          <w:lang w:eastAsia="en-US" w:bidi="ar-IQ"/>
        </w:rPr>
        <w:lastRenderedPageBreak/>
        <w:t>5</w:t>
      </w:r>
      <w:r w:rsidR="00A96A2C" w:rsidRPr="00E519A8">
        <w:rPr>
          <w:rFonts w:asciiTheme="minorHAnsi" w:eastAsia="Times New Roman" w:hAnsiTheme="minorHAnsi" w:cstheme="minorHAnsi"/>
          <w:b/>
          <w:bCs/>
          <w:i/>
          <w:iCs/>
          <w:sz w:val="32"/>
          <w:szCs w:val="32"/>
          <w:u w:val="single"/>
          <w:lang w:eastAsia="en-US" w:bidi="ar-IQ"/>
        </w:rPr>
        <w:t>-General requirement</w:t>
      </w:r>
      <w:r w:rsidR="00A96A2C" w:rsidRPr="00382931">
        <w:rPr>
          <w:rFonts w:asciiTheme="minorBidi" w:eastAsia="Times New Roman" w:hAnsiTheme="minorBidi" w:cstheme="minorBidi"/>
          <w:b/>
          <w:bCs/>
          <w:sz w:val="32"/>
          <w:szCs w:val="32"/>
          <w:u w:val="single"/>
          <w:lang w:eastAsia="en-US" w:bidi="ar-JO"/>
        </w:rPr>
        <w:t xml:space="preserve"> </w:t>
      </w:r>
      <w:r w:rsidR="00E519A8" w:rsidRPr="008426A0">
        <w:rPr>
          <w:rFonts w:ascii="Calibri" w:eastAsia="Calibri" w:hAnsi="Calibri" w:cs="Calibri"/>
          <w:b/>
          <w:i/>
          <w:color w:val="000000"/>
          <w:spacing w:val="4"/>
          <w:sz w:val="28"/>
          <w:szCs w:val="28"/>
          <w:u w:val="single"/>
          <w:lang w:eastAsia="en-US"/>
        </w:rPr>
        <w:t>:-</w:t>
      </w:r>
    </w:p>
    <w:p w:rsidR="00A96A2C" w:rsidRPr="00EF3019" w:rsidRDefault="00A96A2C" w:rsidP="00A96A2C">
      <w:pPr>
        <w:spacing w:line="213" w:lineRule="auto"/>
        <w:rPr>
          <w:rFonts w:ascii="Arial" w:eastAsia="Calibri" w:hAnsi="Arial" w:cs="Arial"/>
          <w:b/>
          <w:i/>
          <w:color w:val="000000"/>
          <w:spacing w:val="-6"/>
          <w:w w:val="105"/>
          <w:sz w:val="27"/>
          <w:szCs w:val="22"/>
          <w:u w:val="single"/>
          <w:lang w:eastAsia="en-US"/>
        </w:rPr>
      </w:pPr>
    </w:p>
    <w:p w:rsidR="003F29AE" w:rsidRDefault="00A96A2C" w:rsidP="003F29AE">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 xml:space="preserve">1- The contractor is responsible for supplying, installing, programming, </w:t>
      </w:r>
    </w:p>
    <w:p w:rsidR="003F29AE" w:rsidRDefault="003F29AE" w:rsidP="003F29AE">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operating, testing and commissioning the complete system and must </w:t>
      </w:r>
    </w:p>
    <w:p w:rsidR="00A96A2C" w:rsidRPr="00EF3019" w:rsidRDefault="003F29AE" w:rsidP="003F29AE">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add any required hardware and software to complete the system.</w:t>
      </w:r>
    </w:p>
    <w:p w:rsidR="00A96A2C" w:rsidRPr="00EF3019" w:rsidRDefault="00A96A2C" w:rsidP="00A96A2C">
      <w:pPr>
        <w:tabs>
          <w:tab w:val="right" w:pos="9366"/>
        </w:tabs>
        <w:ind w:left="360"/>
        <w:contextualSpacing/>
        <w:rPr>
          <w:rFonts w:ascii="Arial" w:eastAsia="Calibri" w:hAnsi="Arial" w:cs="Arial"/>
          <w:color w:val="000000"/>
          <w:spacing w:val="3"/>
          <w:sz w:val="28"/>
          <w:szCs w:val="22"/>
          <w:lang w:eastAsia="en-US"/>
        </w:rPr>
      </w:pPr>
    </w:p>
    <w:p w:rsidR="003F29AE" w:rsidRDefault="00A96A2C" w:rsidP="003F29AE">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 xml:space="preserve">2-  Guaranty: the system is subject to guarantee for 365 days starting </w:t>
      </w:r>
    </w:p>
    <w:p w:rsidR="00A96A2C" w:rsidRPr="00EF3019" w:rsidRDefault="003F29AE" w:rsidP="003F29AE">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after complete installation and commissioning.</w:t>
      </w:r>
    </w:p>
    <w:p w:rsidR="00A96A2C" w:rsidRPr="00EF3019" w:rsidRDefault="00A96A2C" w:rsidP="00A96A2C">
      <w:pPr>
        <w:tabs>
          <w:tab w:val="right" w:pos="9366"/>
        </w:tabs>
        <w:ind w:left="360"/>
        <w:contextualSpacing/>
        <w:rPr>
          <w:rFonts w:ascii="Arial" w:eastAsia="Calibri" w:hAnsi="Arial" w:cs="Arial"/>
          <w:color w:val="000000"/>
          <w:spacing w:val="3"/>
          <w:sz w:val="28"/>
          <w:szCs w:val="22"/>
          <w:lang w:eastAsia="en-US"/>
        </w:rPr>
      </w:pPr>
    </w:p>
    <w:p w:rsidR="003F29AE" w:rsidRDefault="00A96A2C" w:rsidP="003F29AE">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 xml:space="preserve">3- Support: The contractor must be able to provide the needed support </w:t>
      </w:r>
    </w:p>
    <w:p w:rsidR="00A96A2C" w:rsidRPr="00EF3019" w:rsidRDefault="003F29AE" w:rsidP="00A96A2C">
      <w:pPr>
        <w:tabs>
          <w:tab w:val="right" w:pos="9366"/>
        </w:tabs>
        <w:ind w:left="360"/>
        <w:contextualSpacing/>
        <w:rPr>
          <w:rFonts w:ascii="Arial" w:eastAsia="Calibri" w:hAnsi="Arial" w:cs="Arial"/>
          <w:color w:val="000000"/>
          <w:spacing w:val="3"/>
          <w:sz w:val="28"/>
          <w:szCs w:val="22"/>
          <w:rtl/>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for the system at site or remotely depending on the fault nature for 365 days starting after complete installation and commissioning.</w:t>
      </w:r>
    </w:p>
    <w:p w:rsidR="00A96A2C" w:rsidRPr="00EF3019" w:rsidRDefault="00A96A2C" w:rsidP="00A96A2C">
      <w:pPr>
        <w:tabs>
          <w:tab w:val="right" w:pos="9366"/>
        </w:tabs>
        <w:ind w:left="450"/>
        <w:contextualSpacing/>
        <w:rPr>
          <w:rFonts w:ascii="Arial" w:eastAsia="Calibri" w:hAnsi="Arial" w:cs="Arial"/>
          <w:color w:val="000000"/>
          <w:spacing w:val="3"/>
          <w:sz w:val="28"/>
          <w:szCs w:val="22"/>
          <w:lang w:eastAsia="en-US"/>
        </w:rPr>
      </w:pPr>
    </w:p>
    <w:p w:rsidR="003F29AE" w:rsidRDefault="00A96A2C" w:rsidP="003F29AE">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4- PABX main parts (Servers, interface boards, power supplies, phone</w:t>
      </w:r>
    </w:p>
    <w:p w:rsidR="00B27035" w:rsidRDefault="003F29AE" w:rsidP="00B27035">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B27035">
        <w:rPr>
          <w:rFonts w:ascii="Arial" w:eastAsia="Calibri" w:hAnsi="Arial" w:cs="Arial"/>
          <w:color w:val="000000"/>
          <w:spacing w:val="3"/>
          <w:sz w:val="28"/>
          <w:szCs w:val="22"/>
          <w:lang w:eastAsia="en-US"/>
        </w:rPr>
        <w:t xml:space="preserve"> set (IP Phones</w:t>
      </w:r>
      <w:r w:rsidR="00A96A2C" w:rsidRPr="00EF3019">
        <w:rPr>
          <w:rFonts w:ascii="Arial" w:eastAsia="Calibri" w:hAnsi="Arial" w:cs="Arial"/>
          <w:color w:val="000000"/>
          <w:spacing w:val="3"/>
          <w:sz w:val="28"/>
          <w:szCs w:val="22"/>
          <w:lang w:eastAsia="en-US"/>
        </w:rPr>
        <w:t>) must be from</w:t>
      </w:r>
      <w:r w:rsidR="00B27035">
        <w:rPr>
          <w:rFonts w:ascii="Arial" w:eastAsia="Calibri" w:hAnsi="Arial" w:cs="Arial"/>
          <w:color w:val="000000"/>
          <w:spacing w:val="3"/>
          <w:sz w:val="28"/>
          <w:szCs w:val="22"/>
          <w:lang w:eastAsia="en-US"/>
        </w:rPr>
        <w:t xml:space="preserve"> Brands from the</w:t>
      </w: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list mentioned below  </w:t>
      </w:r>
    </w:p>
    <w:p w:rsidR="00B27035" w:rsidRDefault="00B27035" w:rsidP="00B27035">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with certified </w:t>
      </w:r>
      <w:r>
        <w:rPr>
          <w:rFonts w:ascii="Arial" w:eastAsia="Calibri" w:hAnsi="Arial" w:cs="Arial"/>
          <w:color w:val="000000"/>
          <w:spacing w:val="3"/>
          <w:sz w:val="28"/>
          <w:szCs w:val="22"/>
          <w:lang w:eastAsia="en-US"/>
        </w:rPr>
        <w:t>certificate issued by the Iraqi</w:t>
      </w:r>
      <w:r w:rsidR="003F29AE" w:rsidRPr="00E519A8">
        <w:rPr>
          <w:rFonts w:ascii="Arial" w:eastAsia="Calibri" w:hAnsi="Arial" w:cs="Arial"/>
          <w:color w:val="000000"/>
          <w:spacing w:val="3"/>
          <w:sz w:val="28"/>
          <w:szCs w:val="22"/>
          <w:lang w:eastAsia="en-US"/>
        </w:rPr>
        <w:t xml:space="preserve"> </w:t>
      </w:r>
      <w:r w:rsidR="00A96A2C" w:rsidRPr="00E519A8">
        <w:rPr>
          <w:rFonts w:ascii="Arial" w:eastAsia="Calibri" w:hAnsi="Arial" w:cs="Arial"/>
          <w:color w:val="000000"/>
          <w:spacing w:val="3"/>
          <w:sz w:val="28"/>
          <w:szCs w:val="22"/>
          <w:lang w:eastAsia="en-US"/>
        </w:rPr>
        <w:t>Embassy in the country</w:t>
      </w:r>
    </w:p>
    <w:p w:rsidR="00A96A2C" w:rsidRPr="00E519A8" w:rsidRDefault="00B27035" w:rsidP="00B27035">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519A8">
        <w:rPr>
          <w:rFonts w:ascii="Arial" w:eastAsia="Calibri" w:hAnsi="Arial" w:cs="Arial"/>
          <w:color w:val="000000"/>
          <w:spacing w:val="3"/>
          <w:sz w:val="28"/>
          <w:szCs w:val="22"/>
          <w:lang w:eastAsia="en-US"/>
        </w:rPr>
        <w:t xml:space="preserve"> of origin</w:t>
      </w:r>
      <w:r w:rsidR="00E519A8">
        <w:rPr>
          <w:rFonts w:ascii="Calibri" w:eastAsia="Calibri" w:hAnsi="Calibri" w:cs="Calibri"/>
          <w:b/>
          <w:i/>
          <w:color w:val="000000"/>
          <w:spacing w:val="4"/>
          <w:sz w:val="28"/>
          <w:szCs w:val="28"/>
          <w:lang w:eastAsia="en-US"/>
        </w:rPr>
        <w:t xml:space="preserve"> </w:t>
      </w:r>
      <w:r w:rsidR="00E519A8" w:rsidRPr="00E519A8">
        <w:rPr>
          <w:rFonts w:ascii="Calibri" w:eastAsia="Calibri" w:hAnsi="Calibri" w:cs="Calibri"/>
          <w:b/>
          <w:i/>
          <w:color w:val="000000"/>
          <w:spacing w:val="4"/>
          <w:sz w:val="28"/>
          <w:szCs w:val="28"/>
          <w:lang w:eastAsia="en-US"/>
        </w:rPr>
        <w:t>:-</w:t>
      </w:r>
    </w:p>
    <w:p w:rsidR="00A96A2C" w:rsidRPr="00EF3019" w:rsidRDefault="00A96A2C" w:rsidP="00A96A2C">
      <w:pPr>
        <w:tabs>
          <w:tab w:val="right" w:pos="9366"/>
        </w:tabs>
        <w:contextualSpacing/>
        <w:rPr>
          <w:rFonts w:ascii="Arial" w:eastAsia="Calibri" w:hAnsi="Arial" w:cs="Arial"/>
          <w:color w:val="000000"/>
          <w:spacing w:val="3"/>
          <w:sz w:val="28"/>
          <w:szCs w:val="22"/>
          <w:lang w:eastAsia="en-US"/>
        </w:rPr>
      </w:pPr>
    </w:p>
    <w:p w:rsidR="00A96A2C" w:rsidRDefault="00A96A2C" w:rsidP="003F29AE">
      <w:pPr>
        <w:pStyle w:val="a6"/>
        <w:numPr>
          <w:ilvl w:val="0"/>
          <w:numId w:val="15"/>
        </w:numPr>
        <w:tabs>
          <w:tab w:val="right" w:pos="9366"/>
        </w:tabs>
        <w:jc w:val="both"/>
        <w:rPr>
          <w:rFonts w:ascii="Arial" w:eastAsia="Calibri" w:hAnsi="Arial" w:cs="Arial"/>
          <w:color w:val="000000"/>
          <w:spacing w:val="3"/>
          <w:sz w:val="28"/>
          <w:szCs w:val="22"/>
          <w:lang w:eastAsia="en-US"/>
        </w:rPr>
      </w:pPr>
      <w:r w:rsidRPr="003F29AE">
        <w:rPr>
          <w:rFonts w:ascii="Arial" w:eastAsia="Calibri" w:hAnsi="Arial" w:cs="Arial"/>
          <w:color w:val="000000"/>
          <w:spacing w:val="3"/>
          <w:sz w:val="28"/>
          <w:szCs w:val="22"/>
          <w:lang w:eastAsia="en-US"/>
        </w:rPr>
        <w:t>ALCATEL</w:t>
      </w:r>
    </w:p>
    <w:p w:rsidR="00A96A2C" w:rsidRDefault="00A96A2C" w:rsidP="003F29AE">
      <w:pPr>
        <w:pStyle w:val="a6"/>
        <w:numPr>
          <w:ilvl w:val="0"/>
          <w:numId w:val="15"/>
        </w:numPr>
        <w:tabs>
          <w:tab w:val="right" w:pos="9366"/>
        </w:tabs>
        <w:jc w:val="both"/>
        <w:rPr>
          <w:rFonts w:ascii="Arial" w:eastAsia="Calibri" w:hAnsi="Arial" w:cs="Arial"/>
          <w:color w:val="000000"/>
          <w:spacing w:val="3"/>
          <w:sz w:val="28"/>
          <w:szCs w:val="22"/>
          <w:lang w:eastAsia="en-US"/>
        </w:rPr>
      </w:pPr>
      <w:r w:rsidRPr="003F29AE">
        <w:rPr>
          <w:rFonts w:ascii="Arial" w:eastAsia="Calibri" w:hAnsi="Arial" w:cs="Arial"/>
          <w:color w:val="000000"/>
          <w:spacing w:val="3"/>
          <w:sz w:val="28"/>
          <w:szCs w:val="22"/>
          <w:lang w:eastAsia="en-US"/>
        </w:rPr>
        <w:t>MITEL</w:t>
      </w:r>
    </w:p>
    <w:p w:rsidR="00A96A2C" w:rsidRPr="003F29AE" w:rsidRDefault="00A96A2C" w:rsidP="003F29AE">
      <w:pPr>
        <w:pStyle w:val="a6"/>
        <w:numPr>
          <w:ilvl w:val="0"/>
          <w:numId w:val="15"/>
        </w:numPr>
        <w:tabs>
          <w:tab w:val="right" w:pos="9366"/>
        </w:tabs>
        <w:jc w:val="both"/>
        <w:rPr>
          <w:rFonts w:ascii="Arial" w:eastAsia="Calibri" w:hAnsi="Arial" w:cs="Arial"/>
          <w:color w:val="000000"/>
          <w:spacing w:val="3"/>
          <w:sz w:val="28"/>
          <w:szCs w:val="22"/>
          <w:lang w:eastAsia="en-US"/>
        </w:rPr>
      </w:pPr>
      <w:r w:rsidRPr="003F29AE">
        <w:rPr>
          <w:rFonts w:ascii="Arial" w:eastAsia="Calibri" w:hAnsi="Arial" w:cs="Arial"/>
          <w:color w:val="000000"/>
          <w:spacing w:val="3"/>
          <w:sz w:val="28"/>
          <w:szCs w:val="22"/>
          <w:lang w:eastAsia="en-US"/>
        </w:rPr>
        <w:t xml:space="preserve"> AVAYA</w:t>
      </w:r>
    </w:p>
    <w:p w:rsidR="00A96A2C" w:rsidRDefault="00A96A2C" w:rsidP="00A96A2C">
      <w:pPr>
        <w:tabs>
          <w:tab w:val="right" w:pos="9366"/>
        </w:tabs>
        <w:ind w:left="720"/>
        <w:contextualSpacing/>
        <w:rPr>
          <w:rFonts w:ascii="Arial" w:eastAsia="Calibri" w:hAnsi="Arial" w:cs="Arial"/>
          <w:color w:val="000000"/>
          <w:spacing w:val="3"/>
          <w:sz w:val="28"/>
          <w:szCs w:val="22"/>
          <w:lang w:eastAsia="en-US"/>
        </w:rPr>
      </w:pPr>
    </w:p>
    <w:p w:rsidR="00901B9A" w:rsidRDefault="00901B9A" w:rsidP="00DD569E">
      <w:pPr>
        <w:tabs>
          <w:tab w:val="right" w:pos="9366"/>
        </w:tabs>
        <w:contextualSpacing/>
        <w:rPr>
          <w:rFonts w:ascii="Arial" w:eastAsia="Calibri" w:hAnsi="Arial" w:cs="Arial"/>
          <w:color w:val="000000"/>
          <w:spacing w:val="3"/>
          <w:sz w:val="28"/>
          <w:szCs w:val="22"/>
          <w:lang w:eastAsia="en-US"/>
        </w:rPr>
      </w:pPr>
    </w:p>
    <w:p w:rsidR="00A96A2C" w:rsidRPr="00E519A8" w:rsidRDefault="00A96A2C" w:rsidP="00E519A8">
      <w:pPr>
        <w:tabs>
          <w:tab w:val="right" w:pos="9366"/>
        </w:tabs>
        <w:contextualSpacing/>
        <w:rPr>
          <w:rFonts w:ascii="Arial" w:eastAsia="Calibri" w:hAnsi="Arial" w:cs="Arial"/>
          <w:color w:val="000000"/>
          <w:spacing w:val="3"/>
          <w:sz w:val="28"/>
          <w:szCs w:val="22"/>
          <w:lang w:eastAsia="en-US"/>
        </w:rPr>
      </w:pPr>
      <w:r w:rsidRPr="00E519A8">
        <w:rPr>
          <w:rFonts w:asciiTheme="minorBidi" w:eastAsia="Times New Roman" w:hAnsiTheme="minorBidi" w:cstheme="minorBidi"/>
          <w:b/>
          <w:bCs/>
          <w:sz w:val="28"/>
          <w:szCs w:val="28"/>
          <w:lang w:eastAsia="en-US"/>
        </w:rPr>
        <w:t>5</w:t>
      </w:r>
      <w:r w:rsidRPr="00E519A8">
        <w:rPr>
          <w:rFonts w:asciiTheme="minorBidi" w:eastAsia="Times New Roman" w:hAnsiTheme="minorBidi" w:cstheme="minorBidi"/>
          <w:sz w:val="28"/>
          <w:szCs w:val="28"/>
          <w:lang w:eastAsia="en-US"/>
        </w:rPr>
        <w:t>-</w:t>
      </w:r>
      <w:r w:rsidRPr="00E519A8">
        <w:rPr>
          <w:rFonts w:eastAsia="Times New Roman"/>
          <w:b/>
          <w:bCs/>
          <w:sz w:val="28"/>
          <w:szCs w:val="28"/>
          <w:lang w:eastAsia="en-US"/>
        </w:rPr>
        <w:t xml:space="preserve"> </w:t>
      </w:r>
      <w:r w:rsidRPr="00E519A8">
        <w:rPr>
          <w:rFonts w:ascii="Arial" w:eastAsia="Calibri" w:hAnsi="Arial" w:cs="Arial"/>
          <w:color w:val="000000"/>
          <w:spacing w:val="3"/>
          <w:sz w:val="28"/>
          <w:szCs w:val="22"/>
          <w:lang w:eastAsia="en-US"/>
        </w:rPr>
        <w:t>Training</w:t>
      </w:r>
      <w:r w:rsidR="00E519A8" w:rsidRPr="00E519A8">
        <w:rPr>
          <w:rFonts w:ascii="Calibri" w:eastAsia="Calibri" w:hAnsi="Calibri" w:cs="Calibri"/>
          <w:b/>
          <w:i/>
          <w:color w:val="000000"/>
          <w:spacing w:val="4"/>
          <w:sz w:val="28"/>
          <w:szCs w:val="28"/>
          <w:lang w:eastAsia="en-US"/>
        </w:rPr>
        <w:t xml:space="preserve"> :-</w:t>
      </w:r>
    </w:p>
    <w:p w:rsidR="00A96A2C" w:rsidRPr="00EF3019" w:rsidRDefault="00901B9A" w:rsidP="00BA3732">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p>
    <w:p w:rsidR="00901B9A" w:rsidRDefault="00BA3732" w:rsidP="00BA3732">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BB515C">
        <w:rPr>
          <w:rFonts w:ascii="Arial" w:eastAsia="Calibri" w:hAnsi="Arial" w:cs="Arial"/>
          <w:color w:val="000000"/>
          <w:spacing w:val="3"/>
          <w:sz w:val="28"/>
          <w:szCs w:val="22"/>
          <w:lang w:eastAsia="en-US"/>
        </w:rPr>
        <w:t>(</w:t>
      </w: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7</w:t>
      </w:r>
      <w:r w:rsidR="00BB515C">
        <w:rPr>
          <w:rFonts w:ascii="Arial" w:eastAsia="Calibri" w:hAnsi="Arial" w:cs="Arial"/>
          <w:color w:val="000000"/>
          <w:spacing w:val="3"/>
          <w:sz w:val="28"/>
          <w:szCs w:val="22"/>
          <w:lang w:eastAsia="en-US"/>
        </w:rPr>
        <w:t>)</w:t>
      </w:r>
      <w:r w:rsidR="00A96A2C" w:rsidRPr="00EF3019">
        <w:rPr>
          <w:rFonts w:ascii="Arial" w:eastAsia="Calibri" w:hAnsi="Arial" w:cs="Arial"/>
          <w:color w:val="000000"/>
          <w:spacing w:val="3"/>
          <w:sz w:val="28"/>
          <w:szCs w:val="22"/>
          <w:lang w:eastAsia="en-US"/>
        </w:rPr>
        <w:t xml:space="preserve"> days training for </w:t>
      </w:r>
      <w:r w:rsidR="00BB515C">
        <w:rPr>
          <w:rFonts w:ascii="Arial" w:eastAsia="Calibri" w:hAnsi="Arial" w:cs="Arial"/>
          <w:color w:val="000000"/>
          <w:spacing w:val="3"/>
          <w:sz w:val="28"/>
          <w:szCs w:val="22"/>
          <w:lang w:eastAsia="en-US"/>
        </w:rPr>
        <w:t>(</w:t>
      </w:r>
      <w:r w:rsidR="00A96A2C" w:rsidRPr="00EF3019">
        <w:rPr>
          <w:rFonts w:ascii="Arial" w:eastAsia="Calibri" w:hAnsi="Arial" w:cs="Arial"/>
          <w:color w:val="000000"/>
          <w:spacing w:val="3"/>
          <w:sz w:val="28"/>
          <w:szCs w:val="22"/>
          <w:lang w:eastAsia="en-US"/>
        </w:rPr>
        <w:t>10</w:t>
      </w:r>
      <w:r w:rsidR="00BB515C">
        <w:rPr>
          <w:rFonts w:ascii="Arial" w:eastAsia="Calibri" w:hAnsi="Arial" w:cs="Arial"/>
          <w:color w:val="000000"/>
          <w:spacing w:val="3"/>
          <w:sz w:val="28"/>
          <w:szCs w:val="22"/>
          <w:lang w:eastAsia="en-US"/>
        </w:rPr>
        <w:t>)</w:t>
      </w:r>
      <w:r w:rsidR="00A96A2C" w:rsidRPr="00EF3019">
        <w:rPr>
          <w:rFonts w:ascii="Arial" w:eastAsia="Calibri" w:hAnsi="Arial" w:cs="Arial"/>
          <w:color w:val="000000"/>
          <w:spacing w:val="3"/>
          <w:sz w:val="28"/>
          <w:szCs w:val="22"/>
          <w:lang w:eastAsia="en-US"/>
        </w:rPr>
        <w:t xml:space="preserve"> persons for installation, operation,</w:t>
      </w:r>
    </w:p>
    <w:p w:rsidR="00A96A2C" w:rsidRDefault="00901B9A" w:rsidP="00901B9A">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 programming and maintenance at SRC office.</w:t>
      </w:r>
    </w:p>
    <w:p w:rsidR="00354BD4" w:rsidRPr="00EF3019" w:rsidRDefault="00354BD4" w:rsidP="00901B9A">
      <w:pPr>
        <w:tabs>
          <w:tab w:val="right" w:pos="9366"/>
        </w:tabs>
        <w:contextualSpacing/>
        <w:rPr>
          <w:rFonts w:ascii="Arial" w:eastAsia="Calibri" w:hAnsi="Arial" w:cs="Arial"/>
          <w:color w:val="000000"/>
          <w:spacing w:val="3"/>
          <w:sz w:val="28"/>
          <w:szCs w:val="22"/>
          <w:lang w:eastAsia="en-US"/>
        </w:rPr>
      </w:pPr>
    </w:p>
    <w:p w:rsidR="00901B9A" w:rsidRDefault="00A96A2C" w:rsidP="00901B9A">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6- Documentation: all documents of installation, maintenance,</w:t>
      </w:r>
    </w:p>
    <w:p w:rsidR="00901B9A" w:rsidRDefault="00901B9A" w:rsidP="00583882">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 programming, operation and troubleshooting must be supplied hard </w:t>
      </w:r>
    </w:p>
    <w:p w:rsidR="00A96A2C" w:rsidRDefault="00901B9A" w:rsidP="00583882">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copy (4 copies).</w:t>
      </w:r>
    </w:p>
    <w:p w:rsidR="00354BD4" w:rsidRPr="00EF3019" w:rsidRDefault="00354BD4" w:rsidP="00901B9A">
      <w:pPr>
        <w:tabs>
          <w:tab w:val="right" w:pos="9366"/>
        </w:tabs>
        <w:contextualSpacing/>
        <w:rPr>
          <w:rFonts w:ascii="Arial" w:eastAsia="Calibri" w:hAnsi="Arial" w:cs="Arial"/>
          <w:color w:val="000000"/>
          <w:spacing w:val="3"/>
          <w:sz w:val="28"/>
          <w:szCs w:val="22"/>
          <w:lang w:eastAsia="en-US"/>
        </w:rPr>
      </w:pPr>
    </w:p>
    <w:p w:rsidR="00901B9A" w:rsidRDefault="00A96A2C" w:rsidP="00901B9A">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7- Software: All software must be original. All required software for</w:t>
      </w:r>
    </w:p>
    <w:p w:rsidR="00901B9A" w:rsidRDefault="00901B9A" w:rsidP="00901B9A">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 installation, programming, troubleshooting and maintenance should </w:t>
      </w:r>
    </w:p>
    <w:p w:rsidR="00A96A2C" w:rsidRPr="00EF3019" w:rsidRDefault="00901B9A" w:rsidP="00901B9A">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 xml:space="preserve">supplied. </w:t>
      </w:r>
    </w:p>
    <w:p w:rsidR="00A96A2C" w:rsidRDefault="00A96A2C" w:rsidP="00A96A2C">
      <w:pPr>
        <w:tabs>
          <w:tab w:val="right" w:pos="9366"/>
        </w:tabs>
        <w:rPr>
          <w:rFonts w:ascii="Arial" w:eastAsia="Calibri" w:hAnsi="Arial" w:cs="Arial"/>
          <w:color w:val="000000"/>
          <w:spacing w:val="3"/>
          <w:sz w:val="28"/>
          <w:szCs w:val="22"/>
          <w:lang w:eastAsia="en-US" w:bidi="ar-IQ"/>
        </w:rPr>
      </w:pPr>
    </w:p>
    <w:p w:rsidR="00B27035" w:rsidRDefault="00B27035" w:rsidP="00A96A2C">
      <w:pPr>
        <w:tabs>
          <w:tab w:val="right" w:pos="9366"/>
        </w:tabs>
        <w:rPr>
          <w:rFonts w:ascii="Arial" w:eastAsia="Calibri" w:hAnsi="Arial" w:cs="Arial"/>
          <w:color w:val="000000"/>
          <w:spacing w:val="3"/>
          <w:sz w:val="28"/>
          <w:szCs w:val="22"/>
          <w:lang w:eastAsia="en-US" w:bidi="ar-IQ"/>
        </w:rPr>
      </w:pPr>
    </w:p>
    <w:p w:rsidR="00B27035" w:rsidRDefault="00B27035" w:rsidP="00A96A2C">
      <w:pPr>
        <w:tabs>
          <w:tab w:val="right" w:pos="9366"/>
        </w:tabs>
        <w:rPr>
          <w:rFonts w:ascii="Arial" w:eastAsia="Calibri" w:hAnsi="Arial" w:cs="Arial"/>
          <w:color w:val="000000"/>
          <w:spacing w:val="3"/>
          <w:sz w:val="28"/>
          <w:szCs w:val="22"/>
          <w:lang w:eastAsia="en-US" w:bidi="ar-IQ"/>
        </w:rPr>
      </w:pPr>
    </w:p>
    <w:p w:rsidR="00B27035" w:rsidRDefault="00B27035" w:rsidP="00A96A2C">
      <w:pPr>
        <w:tabs>
          <w:tab w:val="right" w:pos="9366"/>
        </w:tabs>
        <w:rPr>
          <w:rFonts w:ascii="Arial" w:eastAsia="Calibri" w:hAnsi="Arial" w:cs="Arial"/>
          <w:color w:val="000000"/>
          <w:spacing w:val="3"/>
          <w:sz w:val="28"/>
          <w:szCs w:val="22"/>
          <w:lang w:eastAsia="en-US" w:bidi="ar-IQ"/>
        </w:rPr>
      </w:pPr>
    </w:p>
    <w:p w:rsidR="00B27035" w:rsidRPr="00EF3019" w:rsidRDefault="00B27035" w:rsidP="00A96A2C">
      <w:pPr>
        <w:tabs>
          <w:tab w:val="right" w:pos="9366"/>
        </w:tabs>
        <w:rPr>
          <w:rFonts w:ascii="Arial" w:eastAsia="Calibri" w:hAnsi="Arial" w:cs="Arial"/>
          <w:color w:val="000000"/>
          <w:spacing w:val="3"/>
          <w:sz w:val="28"/>
          <w:szCs w:val="22"/>
          <w:rtl/>
          <w:lang w:eastAsia="en-US" w:bidi="ar-IQ"/>
        </w:rPr>
      </w:pPr>
    </w:p>
    <w:p w:rsidR="00A96A2C" w:rsidRPr="00EF3019" w:rsidRDefault="00A96A2C" w:rsidP="00901B9A">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lastRenderedPageBreak/>
        <w:t>8- The contractor must submit the following documents with his offer:-</w:t>
      </w:r>
    </w:p>
    <w:p w:rsidR="00A96A2C" w:rsidRDefault="00A96A2C" w:rsidP="00901B9A">
      <w:pPr>
        <w:pStyle w:val="a6"/>
        <w:numPr>
          <w:ilvl w:val="0"/>
          <w:numId w:val="12"/>
        </w:numPr>
        <w:tabs>
          <w:tab w:val="right" w:pos="9366"/>
        </w:tabs>
        <w:rPr>
          <w:rFonts w:ascii="Arial" w:eastAsia="Calibri" w:hAnsi="Arial" w:cs="Arial"/>
          <w:color w:val="000000"/>
          <w:spacing w:val="3"/>
          <w:sz w:val="28"/>
          <w:szCs w:val="22"/>
          <w:lang w:eastAsia="en-US"/>
        </w:rPr>
      </w:pPr>
      <w:r w:rsidRPr="00901B9A">
        <w:rPr>
          <w:rFonts w:ascii="Arial" w:eastAsia="Calibri" w:hAnsi="Arial" w:cs="Arial"/>
          <w:color w:val="000000"/>
          <w:spacing w:val="3"/>
          <w:sz w:val="28"/>
          <w:szCs w:val="22"/>
          <w:lang w:eastAsia="en-US"/>
        </w:rPr>
        <w:t>Bill of quantities.</w:t>
      </w:r>
    </w:p>
    <w:p w:rsidR="00A96A2C" w:rsidRDefault="00A96A2C" w:rsidP="00901B9A">
      <w:pPr>
        <w:pStyle w:val="a6"/>
        <w:numPr>
          <w:ilvl w:val="0"/>
          <w:numId w:val="12"/>
        </w:numPr>
        <w:tabs>
          <w:tab w:val="right" w:pos="9366"/>
        </w:tabs>
        <w:rPr>
          <w:rFonts w:ascii="Arial" w:eastAsia="Calibri" w:hAnsi="Arial" w:cs="Arial"/>
          <w:color w:val="000000"/>
          <w:spacing w:val="3"/>
          <w:sz w:val="28"/>
          <w:szCs w:val="22"/>
          <w:lang w:eastAsia="en-US"/>
        </w:rPr>
      </w:pPr>
      <w:r w:rsidRPr="00901B9A">
        <w:rPr>
          <w:rFonts w:ascii="Arial" w:eastAsia="Calibri" w:hAnsi="Arial" w:cs="Arial"/>
          <w:color w:val="000000"/>
          <w:spacing w:val="3"/>
          <w:sz w:val="28"/>
          <w:szCs w:val="22"/>
          <w:lang w:eastAsia="en-US"/>
        </w:rPr>
        <w:t>Technical documentation for the offered Materials and Equipment's, details, design, network drawings.</w:t>
      </w:r>
    </w:p>
    <w:p w:rsidR="00A96A2C" w:rsidRPr="00901B9A" w:rsidRDefault="00A96A2C" w:rsidP="00901B9A">
      <w:pPr>
        <w:pStyle w:val="a6"/>
        <w:numPr>
          <w:ilvl w:val="0"/>
          <w:numId w:val="12"/>
        </w:numPr>
        <w:tabs>
          <w:tab w:val="right" w:pos="9366"/>
        </w:tabs>
        <w:rPr>
          <w:rFonts w:ascii="Arial" w:eastAsia="Calibri" w:hAnsi="Arial" w:cs="Arial"/>
          <w:color w:val="000000"/>
          <w:spacing w:val="3"/>
          <w:sz w:val="28"/>
          <w:szCs w:val="22"/>
          <w:lang w:eastAsia="en-US"/>
        </w:rPr>
      </w:pPr>
      <w:r w:rsidRPr="00901B9A">
        <w:rPr>
          <w:rFonts w:ascii="Arial" w:eastAsia="Calibri" w:hAnsi="Arial" w:cs="Arial"/>
          <w:color w:val="000000"/>
          <w:spacing w:val="3"/>
          <w:sz w:val="28"/>
          <w:szCs w:val="22"/>
          <w:lang w:eastAsia="en-US"/>
        </w:rPr>
        <w:t>The overall block diagram for all design system.</w:t>
      </w:r>
    </w:p>
    <w:p w:rsidR="00A96A2C" w:rsidRPr="00EF3019" w:rsidRDefault="00A96A2C" w:rsidP="00A96A2C">
      <w:pPr>
        <w:tabs>
          <w:tab w:val="right" w:pos="9366"/>
        </w:tabs>
        <w:ind w:left="1146"/>
        <w:rPr>
          <w:rFonts w:ascii="Arial" w:eastAsia="Calibri" w:hAnsi="Arial" w:cs="Arial"/>
          <w:color w:val="000000"/>
          <w:spacing w:val="3"/>
          <w:sz w:val="28"/>
          <w:szCs w:val="22"/>
          <w:rtl/>
          <w:lang w:eastAsia="en-US" w:bidi="ar-IQ"/>
        </w:rPr>
      </w:pPr>
    </w:p>
    <w:p w:rsidR="00901B9A" w:rsidRDefault="00A96A2C" w:rsidP="00901B9A">
      <w:pPr>
        <w:tabs>
          <w:tab w:val="right" w:pos="9366"/>
        </w:tabs>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bidi="ar-IQ"/>
        </w:rPr>
        <w:t xml:space="preserve">9- </w:t>
      </w:r>
      <w:r w:rsidRPr="00EF3019">
        <w:rPr>
          <w:rFonts w:ascii="Arial" w:eastAsia="Calibri" w:hAnsi="Arial" w:cs="Arial"/>
          <w:color w:val="000000"/>
          <w:spacing w:val="3"/>
          <w:sz w:val="28"/>
          <w:szCs w:val="22"/>
          <w:lang w:eastAsia="en-US"/>
        </w:rPr>
        <w:t xml:space="preserve">The contractor should submit to us when supplying the Materials and </w:t>
      </w:r>
    </w:p>
    <w:p w:rsidR="00A96A2C" w:rsidRPr="00EF3019" w:rsidRDefault="00901B9A" w:rsidP="00901B9A">
      <w:pPr>
        <w:tabs>
          <w:tab w:val="right" w:pos="9366"/>
        </w:tabs>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Equipment, the following documents:-</w:t>
      </w:r>
    </w:p>
    <w:p w:rsidR="00A96A2C" w:rsidRDefault="00A96A2C" w:rsidP="00901B9A">
      <w:pPr>
        <w:pStyle w:val="a6"/>
        <w:numPr>
          <w:ilvl w:val="0"/>
          <w:numId w:val="12"/>
        </w:numPr>
        <w:tabs>
          <w:tab w:val="right" w:pos="9366"/>
        </w:tabs>
        <w:rPr>
          <w:rFonts w:ascii="Arial" w:eastAsia="Calibri" w:hAnsi="Arial" w:cs="Arial"/>
          <w:color w:val="000000"/>
          <w:spacing w:val="3"/>
          <w:sz w:val="28"/>
          <w:szCs w:val="22"/>
          <w:lang w:eastAsia="en-US"/>
        </w:rPr>
      </w:pPr>
      <w:r w:rsidRPr="00901B9A">
        <w:rPr>
          <w:rFonts w:ascii="Arial" w:eastAsia="Calibri" w:hAnsi="Arial" w:cs="Arial"/>
          <w:color w:val="000000"/>
          <w:spacing w:val="3"/>
          <w:sz w:val="28"/>
          <w:szCs w:val="22"/>
          <w:lang w:eastAsia="en-US"/>
        </w:rPr>
        <w:t>Certificate of Origin for Equipment's and Materials ordered.</w:t>
      </w:r>
    </w:p>
    <w:p w:rsidR="00A96A2C" w:rsidRDefault="00A96A2C" w:rsidP="00901B9A">
      <w:pPr>
        <w:pStyle w:val="a6"/>
        <w:numPr>
          <w:ilvl w:val="0"/>
          <w:numId w:val="12"/>
        </w:numPr>
        <w:tabs>
          <w:tab w:val="right" w:pos="9366"/>
        </w:tabs>
        <w:rPr>
          <w:rFonts w:ascii="Arial" w:eastAsia="Calibri" w:hAnsi="Arial" w:cs="Arial"/>
          <w:color w:val="000000"/>
          <w:spacing w:val="3"/>
          <w:sz w:val="28"/>
          <w:szCs w:val="22"/>
          <w:lang w:eastAsia="en-US"/>
        </w:rPr>
      </w:pPr>
      <w:r w:rsidRPr="00901B9A">
        <w:rPr>
          <w:rFonts w:ascii="Arial" w:eastAsia="Calibri" w:hAnsi="Arial" w:cs="Arial"/>
          <w:color w:val="000000"/>
          <w:spacing w:val="3"/>
          <w:sz w:val="28"/>
          <w:szCs w:val="22"/>
          <w:lang w:eastAsia="en-US"/>
        </w:rPr>
        <w:t xml:space="preserve">Factory Test Certificates for Equipment's and Materials ordered. </w:t>
      </w:r>
    </w:p>
    <w:p w:rsidR="00A96A2C" w:rsidRDefault="00A96A2C" w:rsidP="003F29AE">
      <w:pPr>
        <w:pStyle w:val="a6"/>
        <w:numPr>
          <w:ilvl w:val="0"/>
          <w:numId w:val="12"/>
        </w:numPr>
        <w:tabs>
          <w:tab w:val="right" w:pos="9366"/>
        </w:tabs>
        <w:rPr>
          <w:rFonts w:ascii="Arial" w:eastAsia="Calibri" w:hAnsi="Arial" w:cs="Arial"/>
          <w:color w:val="000000"/>
          <w:spacing w:val="3"/>
          <w:sz w:val="28"/>
          <w:szCs w:val="22"/>
          <w:lang w:eastAsia="en-US"/>
        </w:rPr>
      </w:pPr>
      <w:r w:rsidRPr="003F29AE">
        <w:rPr>
          <w:rFonts w:ascii="Arial" w:eastAsia="Calibri" w:hAnsi="Arial" w:cs="Arial"/>
          <w:color w:val="000000"/>
          <w:spacing w:val="3"/>
          <w:sz w:val="28"/>
          <w:szCs w:val="22"/>
          <w:lang w:eastAsia="en-US"/>
        </w:rPr>
        <w:t>Third party inspection.</w:t>
      </w:r>
    </w:p>
    <w:p w:rsidR="004F14B2" w:rsidRDefault="004F14B2" w:rsidP="003F29AE">
      <w:pPr>
        <w:contextualSpacing/>
        <w:rPr>
          <w:rFonts w:ascii="Arial" w:eastAsia="Calibri" w:hAnsi="Arial" w:cs="Arial"/>
          <w:color w:val="000000"/>
          <w:spacing w:val="3"/>
          <w:sz w:val="28"/>
          <w:szCs w:val="22"/>
          <w:lang w:eastAsia="en-US"/>
        </w:rPr>
      </w:pPr>
    </w:p>
    <w:p w:rsidR="00A96A2C" w:rsidRDefault="00A96A2C" w:rsidP="003F29AE">
      <w:pPr>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10- A site survey must be made before submitting the bid.</w:t>
      </w:r>
    </w:p>
    <w:p w:rsidR="00354BD4" w:rsidRPr="00EF3019" w:rsidRDefault="00354BD4" w:rsidP="003F29AE">
      <w:pPr>
        <w:contextualSpacing/>
        <w:rPr>
          <w:rFonts w:ascii="Arial" w:eastAsia="Calibri" w:hAnsi="Arial" w:cs="Arial"/>
          <w:color w:val="000000"/>
          <w:spacing w:val="3"/>
          <w:sz w:val="28"/>
          <w:szCs w:val="22"/>
          <w:lang w:eastAsia="en-US"/>
        </w:rPr>
      </w:pPr>
    </w:p>
    <w:p w:rsidR="003F29AE" w:rsidRDefault="00A96A2C" w:rsidP="003F29AE">
      <w:pPr>
        <w:contextualSpacing/>
        <w:rPr>
          <w:rFonts w:ascii="Arial" w:eastAsia="Calibri" w:hAnsi="Arial" w:cs="Arial"/>
          <w:color w:val="000000"/>
          <w:spacing w:val="3"/>
          <w:sz w:val="28"/>
          <w:szCs w:val="22"/>
          <w:lang w:eastAsia="en-US"/>
        </w:rPr>
      </w:pPr>
      <w:r w:rsidRPr="00EF3019">
        <w:rPr>
          <w:rFonts w:ascii="Arial" w:eastAsia="Calibri" w:hAnsi="Arial" w:cs="Arial"/>
          <w:color w:val="000000"/>
          <w:spacing w:val="3"/>
          <w:sz w:val="28"/>
          <w:szCs w:val="22"/>
          <w:lang w:eastAsia="en-US"/>
        </w:rPr>
        <w:t xml:space="preserve">11-The contractor MUST be licensed from CMC (Commission of </w:t>
      </w:r>
    </w:p>
    <w:p w:rsidR="003F29AE" w:rsidRDefault="003F29AE" w:rsidP="003F29AE">
      <w:pPr>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Media </w:t>
      </w:r>
      <w:r w:rsidR="00A96A2C" w:rsidRPr="00EF3019">
        <w:rPr>
          <w:rFonts w:ascii="Arial" w:eastAsia="Calibri" w:hAnsi="Arial" w:cs="Arial"/>
          <w:color w:val="000000"/>
          <w:spacing w:val="3"/>
          <w:sz w:val="28"/>
          <w:szCs w:val="22"/>
          <w:lang w:eastAsia="en-US"/>
        </w:rPr>
        <w:t xml:space="preserve">and Communications) for all the related systems and works </w:t>
      </w:r>
    </w:p>
    <w:p w:rsidR="00A96A2C" w:rsidRPr="00EF3019" w:rsidRDefault="003F29AE" w:rsidP="003F29AE">
      <w:pPr>
        <w:contextualSpacing/>
        <w:rPr>
          <w:rFonts w:ascii="Arial" w:eastAsia="Calibri" w:hAnsi="Arial" w:cs="Arial"/>
          <w:color w:val="000000"/>
          <w:spacing w:val="3"/>
          <w:sz w:val="28"/>
          <w:szCs w:val="22"/>
          <w:lang w:eastAsia="en-US"/>
        </w:rPr>
      </w:pPr>
      <w:r>
        <w:rPr>
          <w:rFonts w:ascii="Arial" w:eastAsia="Calibri" w:hAnsi="Arial" w:cs="Arial"/>
          <w:color w:val="000000"/>
          <w:spacing w:val="3"/>
          <w:sz w:val="28"/>
          <w:szCs w:val="22"/>
          <w:lang w:eastAsia="en-US"/>
        </w:rPr>
        <w:t xml:space="preserve">     </w:t>
      </w:r>
      <w:r w:rsidR="00A96A2C" w:rsidRPr="00EF3019">
        <w:rPr>
          <w:rFonts w:ascii="Arial" w:eastAsia="Calibri" w:hAnsi="Arial" w:cs="Arial"/>
          <w:color w:val="000000"/>
          <w:spacing w:val="3"/>
          <w:sz w:val="28"/>
          <w:szCs w:val="22"/>
          <w:lang w:eastAsia="en-US"/>
        </w:rPr>
        <w:t>included in the bill of quantity</w:t>
      </w:r>
      <w:r w:rsidR="00E519A8">
        <w:rPr>
          <w:rFonts w:ascii="Arial" w:eastAsia="Calibri" w:hAnsi="Arial" w:cs="Arial"/>
          <w:color w:val="000000"/>
          <w:spacing w:val="3"/>
          <w:sz w:val="28"/>
          <w:szCs w:val="22"/>
          <w:lang w:eastAsia="en-US"/>
        </w:rPr>
        <w:t>.</w:t>
      </w:r>
    </w:p>
    <w:p w:rsidR="00165F78" w:rsidRDefault="00165F78">
      <w:pPr>
        <w:rPr>
          <w:rtl/>
          <w:lang w:bidi="ar-IQ"/>
        </w:rPr>
      </w:pPr>
    </w:p>
    <w:sectPr w:rsidR="00165F78">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0E5" w:rsidRDefault="00BB50E5" w:rsidP="00A96A2C">
      <w:r>
        <w:separator/>
      </w:r>
    </w:p>
  </w:endnote>
  <w:endnote w:type="continuationSeparator" w:id="0">
    <w:p w:rsidR="00BB50E5" w:rsidRDefault="00BB50E5" w:rsidP="00A96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882" w:rsidRDefault="0058388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703947"/>
      <w:docPartObj>
        <w:docPartGallery w:val="Page Numbers (Bottom of Page)"/>
        <w:docPartUnique/>
      </w:docPartObj>
    </w:sdtPr>
    <w:sdtEndPr/>
    <w:sdtContent>
      <w:sdt>
        <w:sdtPr>
          <w:id w:val="-1669238322"/>
          <w:docPartObj>
            <w:docPartGallery w:val="Page Numbers (Top of Page)"/>
            <w:docPartUnique/>
          </w:docPartObj>
        </w:sdtPr>
        <w:sdtEndPr/>
        <w:sdtContent>
          <w:p w:rsidR="00A6546B" w:rsidRDefault="00583882">
            <w:pPr>
              <w:pStyle w:val="a4"/>
              <w:jc w:val="center"/>
            </w:pPr>
            <w:r>
              <w:rPr>
                <w:rFonts w:hint="cs"/>
                <w:rtl/>
                <w:lang w:val="ar-SA" w:bidi="ar-IQ"/>
              </w:rPr>
              <w:t xml:space="preserve"> </w:t>
            </w:r>
            <w:r w:rsidR="00A6546B">
              <w:rPr>
                <w:rtl/>
                <w:lang w:val="ar-SA"/>
              </w:rPr>
              <w:t xml:space="preserve">الصفحة </w:t>
            </w:r>
            <w:r w:rsidR="00A6546B">
              <w:rPr>
                <w:b/>
                <w:bCs/>
              </w:rPr>
              <w:fldChar w:fldCharType="begin"/>
            </w:r>
            <w:r w:rsidR="00A6546B">
              <w:rPr>
                <w:b/>
                <w:bCs/>
              </w:rPr>
              <w:instrText>PAGE</w:instrText>
            </w:r>
            <w:r w:rsidR="00A6546B">
              <w:rPr>
                <w:b/>
                <w:bCs/>
              </w:rPr>
              <w:fldChar w:fldCharType="separate"/>
            </w:r>
            <w:r w:rsidR="005B655F">
              <w:rPr>
                <w:b/>
                <w:bCs/>
                <w:noProof/>
              </w:rPr>
              <w:t>2</w:t>
            </w:r>
            <w:r w:rsidR="00A6546B">
              <w:rPr>
                <w:b/>
                <w:bCs/>
              </w:rPr>
              <w:fldChar w:fldCharType="end"/>
            </w:r>
            <w:r w:rsidR="00A6546B">
              <w:rPr>
                <w:rtl/>
                <w:lang w:val="ar-SA"/>
              </w:rPr>
              <w:t xml:space="preserve"> من </w:t>
            </w:r>
            <w:r w:rsidR="00A6546B">
              <w:rPr>
                <w:b/>
                <w:bCs/>
              </w:rPr>
              <w:fldChar w:fldCharType="begin"/>
            </w:r>
            <w:r w:rsidR="00A6546B">
              <w:rPr>
                <w:b/>
                <w:bCs/>
              </w:rPr>
              <w:instrText>NUMPAGES</w:instrText>
            </w:r>
            <w:r w:rsidR="00A6546B">
              <w:rPr>
                <w:b/>
                <w:bCs/>
              </w:rPr>
              <w:fldChar w:fldCharType="separate"/>
            </w:r>
            <w:r w:rsidR="005B655F">
              <w:rPr>
                <w:b/>
                <w:bCs/>
                <w:noProof/>
              </w:rPr>
              <w:t>14</w:t>
            </w:r>
            <w:r w:rsidR="00A6546B">
              <w:rPr>
                <w:b/>
                <w:bCs/>
              </w:rPr>
              <w:fldChar w:fldCharType="end"/>
            </w:r>
          </w:p>
        </w:sdtContent>
      </w:sdt>
    </w:sdtContent>
  </w:sdt>
  <w:p w:rsidR="00A6546B" w:rsidRDefault="00A6546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882" w:rsidRDefault="0058388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768542"/>
      <w:docPartObj>
        <w:docPartGallery w:val="Page Numbers (Bottom of Page)"/>
        <w:docPartUnique/>
      </w:docPartObj>
    </w:sdtPr>
    <w:sdtEndPr/>
    <w:sdtContent>
      <w:sdt>
        <w:sdtPr>
          <w:id w:val="1078706606"/>
          <w:docPartObj>
            <w:docPartGallery w:val="Page Numbers (Top of Page)"/>
            <w:docPartUnique/>
          </w:docPartObj>
        </w:sdtPr>
        <w:sdtEndPr/>
        <w:sdtContent>
          <w:p w:rsidR="00A6546B" w:rsidRDefault="00583882" w:rsidP="00A6546B">
            <w:pPr>
              <w:pStyle w:val="a4"/>
              <w:jc w:val="center"/>
            </w:pPr>
            <w:r>
              <w:rPr>
                <w:rFonts w:hint="cs"/>
                <w:rtl/>
                <w:lang w:val="ar-SA" w:bidi="ar-IQ"/>
              </w:rPr>
              <w:t xml:space="preserve"> </w:t>
            </w:r>
            <w:r w:rsidR="00A6546B">
              <w:rPr>
                <w:rtl/>
                <w:lang w:val="ar-SA"/>
              </w:rPr>
              <w:t xml:space="preserve">الصفحة </w:t>
            </w:r>
            <w:r w:rsidR="00A6546B">
              <w:rPr>
                <w:b/>
                <w:bCs/>
              </w:rPr>
              <w:fldChar w:fldCharType="begin"/>
            </w:r>
            <w:r w:rsidR="00A6546B">
              <w:rPr>
                <w:b/>
                <w:bCs/>
              </w:rPr>
              <w:instrText>PAGE</w:instrText>
            </w:r>
            <w:r w:rsidR="00A6546B">
              <w:rPr>
                <w:b/>
                <w:bCs/>
              </w:rPr>
              <w:fldChar w:fldCharType="separate"/>
            </w:r>
            <w:r w:rsidR="005B655F">
              <w:rPr>
                <w:b/>
                <w:bCs/>
                <w:noProof/>
              </w:rPr>
              <w:t>14</w:t>
            </w:r>
            <w:r w:rsidR="00A6546B">
              <w:rPr>
                <w:b/>
                <w:bCs/>
              </w:rPr>
              <w:fldChar w:fldCharType="end"/>
            </w:r>
            <w:r w:rsidR="00A6546B">
              <w:rPr>
                <w:rtl/>
                <w:lang w:val="ar-SA"/>
              </w:rPr>
              <w:t xml:space="preserve"> من </w:t>
            </w:r>
            <w:r w:rsidR="00A6546B">
              <w:rPr>
                <w:b/>
                <w:bCs/>
              </w:rPr>
              <w:fldChar w:fldCharType="begin"/>
            </w:r>
            <w:r w:rsidR="00A6546B">
              <w:rPr>
                <w:b/>
                <w:bCs/>
              </w:rPr>
              <w:instrText>NUMPAGES</w:instrText>
            </w:r>
            <w:r w:rsidR="00A6546B">
              <w:rPr>
                <w:b/>
                <w:bCs/>
              </w:rPr>
              <w:fldChar w:fldCharType="separate"/>
            </w:r>
            <w:r w:rsidR="005B655F">
              <w:rPr>
                <w:b/>
                <w:bCs/>
                <w:noProof/>
              </w:rPr>
              <w:t>14</w:t>
            </w:r>
            <w:r w:rsidR="00A6546B">
              <w:rPr>
                <w:b/>
                <w:bCs/>
              </w:rPr>
              <w:fldChar w:fldCharType="end"/>
            </w:r>
          </w:p>
        </w:sdtContent>
      </w:sdt>
    </w:sdtContent>
  </w:sdt>
  <w:p w:rsidR="00E80281" w:rsidRDefault="00E80281" w:rsidP="00A654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0E5" w:rsidRDefault="00BB50E5" w:rsidP="00A96A2C">
      <w:r>
        <w:separator/>
      </w:r>
    </w:p>
  </w:footnote>
  <w:footnote w:type="continuationSeparator" w:id="0">
    <w:p w:rsidR="00BB50E5" w:rsidRDefault="00BB50E5" w:rsidP="00A96A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882" w:rsidRDefault="0058388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882" w:rsidRDefault="0058388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882" w:rsidRDefault="0058388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F1467"/>
    <w:multiLevelType w:val="hybridMultilevel"/>
    <w:tmpl w:val="3494885C"/>
    <w:lvl w:ilvl="0" w:tplc="5424421A">
      <w:start w:val="1"/>
      <w:numFmt w:val="upperLetter"/>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
    <w:nsid w:val="05245623"/>
    <w:multiLevelType w:val="hybridMultilevel"/>
    <w:tmpl w:val="FB3CC06E"/>
    <w:lvl w:ilvl="0" w:tplc="4D926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716969"/>
    <w:multiLevelType w:val="multilevel"/>
    <w:tmpl w:val="4B6863D0"/>
    <w:lvl w:ilvl="0">
      <w:start w:val="1"/>
      <w:numFmt w:val="bullet"/>
      <w:lvlText w:val=""/>
      <w:lvlJc w:val="left"/>
      <w:pPr>
        <w:tabs>
          <w:tab w:val="decimal" w:pos="648"/>
        </w:tabs>
        <w:ind w:left="720"/>
      </w:pPr>
      <w:rPr>
        <w:rFonts w:ascii="Symbol" w:hAnsi="Symbol"/>
        <w:b/>
        <w:strike w:val="0"/>
        <w:color w:val="000000"/>
        <w:spacing w:val="18"/>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EE0D61"/>
    <w:multiLevelType w:val="hybridMultilevel"/>
    <w:tmpl w:val="CC92AB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E3F2F2A"/>
    <w:multiLevelType w:val="hybridMultilevel"/>
    <w:tmpl w:val="1F50A7DC"/>
    <w:lvl w:ilvl="0" w:tplc="04090001">
      <w:start w:val="1"/>
      <w:numFmt w:val="bullet"/>
      <w:lvlText w:val=""/>
      <w:lvlJc w:val="left"/>
      <w:pPr>
        <w:ind w:left="1500" w:hanging="360"/>
      </w:pPr>
      <w:rPr>
        <w:rFonts w:ascii="Symbol" w:hAnsi="Symbol" w:hint="default"/>
      </w:rPr>
    </w:lvl>
    <w:lvl w:ilvl="1" w:tplc="D428B3E6">
      <w:start w:val="1"/>
      <w:numFmt w:val="bullet"/>
      <w:lvlText w:val="•"/>
      <w:lvlJc w:val="left"/>
      <w:pPr>
        <w:ind w:left="2220" w:hanging="360"/>
      </w:pPr>
      <w:rPr>
        <w:rFonts w:ascii="Calibri" w:eastAsia="Times New Roman" w:hAnsi="Calibri" w:cs="Arial"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EFD27C2"/>
    <w:multiLevelType w:val="multilevel"/>
    <w:tmpl w:val="E8827FF0"/>
    <w:lvl w:ilvl="0">
      <w:start w:val="1"/>
      <w:numFmt w:val="bullet"/>
      <w:lvlText w:val=""/>
      <w:lvlJc w:val="left"/>
      <w:pPr>
        <w:tabs>
          <w:tab w:val="decimal" w:pos="288"/>
        </w:tabs>
        <w:ind w:left="720"/>
      </w:pPr>
      <w:rPr>
        <w:rFonts w:ascii="Symbol" w:hAnsi="Symbol"/>
        <w:b/>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7E7D1D"/>
    <w:multiLevelType w:val="multilevel"/>
    <w:tmpl w:val="16E80F42"/>
    <w:lvl w:ilvl="0">
      <w:start w:val="1"/>
      <w:numFmt w:val="bullet"/>
      <w:lvlText w:val=""/>
      <w:lvlJc w:val="left"/>
      <w:pPr>
        <w:tabs>
          <w:tab w:val="decimal" w:pos="792"/>
        </w:tabs>
        <w:ind w:left="720"/>
      </w:pPr>
      <w:rPr>
        <w:rFonts w:ascii="Symbol" w:hAnsi="Symbol"/>
        <w:b/>
        <w:strike w:val="0"/>
        <w:color w:val="000000"/>
        <w:spacing w:val="16"/>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FB12E6"/>
    <w:multiLevelType w:val="hybridMultilevel"/>
    <w:tmpl w:val="742EA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807B97"/>
    <w:multiLevelType w:val="multilevel"/>
    <w:tmpl w:val="2DA6A9C4"/>
    <w:lvl w:ilvl="0">
      <w:start w:val="1"/>
      <w:numFmt w:val="bullet"/>
      <w:lvlText w:val=""/>
      <w:lvlJc w:val="left"/>
      <w:pPr>
        <w:tabs>
          <w:tab w:val="decimal" w:pos="360"/>
        </w:tabs>
        <w:ind w:left="720"/>
      </w:pPr>
      <w:rPr>
        <w:rFonts w:ascii="Symbol" w:hAnsi="Symbol"/>
        <w:b/>
        <w:strike w:val="0"/>
        <w:color w:val="000000"/>
        <w:spacing w:val="-5"/>
        <w:w w:val="105"/>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A54033"/>
    <w:multiLevelType w:val="multilevel"/>
    <w:tmpl w:val="387C3B9A"/>
    <w:lvl w:ilvl="0">
      <w:start w:val="1"/>
      <w:numFmt w:val="bullet"/>
      <w:lvlText w:val=""/>
      <w:lvlJc w:val="left"/>
      <w:pPr>
        <w:tabs>
          <w:tab w:val="decimal" w:pos="216"/>
        </w:tabs>
        <w:ind w:left="720"/>
      </w:pPr>
      <w:rPr>
        <w:rFonts w:ascii="Symbol" w:hAnsi="Symbol"/>
        <w:b/>
        <w:strike w:val="0"/>
        <w:color w:val="000000"/>
        <w:spacing w:val="-8"/>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EED3E0A"/>
    <w:multiLevelType w:val="hybridMultilevel"/>
    <w:tmpl w:val="0540D59A"/>
    <w:lvl w:ilvl="0" w:tplc="AC0CFCB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4C32BFC"/>
    <w:multiLevelType w:val="hybridMultilevel"/>
    <w:tmpl w:val="3648F1A2"/>
    <w:lvl w:ilvl="0" w:tplc="04090001">
      <w:start w:val="1"/>
      <w:numFmt w:val="bullet"/>
      <w:lvlText w:val=""/>
      <w:lvlJc w:val="left"/>
      <w:pPr>
        <w:ind w:left="2226" w:hanging="360"/>
      </w:pPr>
      <w:rPr>
        <w:rFonts w:ascii="Symbol" w:hAnsi="Symbo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12">
    <w:nsid w:val="515A3C7E"/>
    <w:multiLevelType w:val="multilevel"/>
    <w:tmpl w:val="DF30B29A"/>
    <w:lvl w:ilvl="0">
      <w:start w:val="1"/>
      <w:numFmt w:val="decimal"/>
      <w:lvlText w:val="%1."/>
      <w:lvlJc w:val="left"/>
      <w:pPr>
        <w:tabs>
          <w:tab w:val="decimal" w:pos="-78"/>
        </w:tabs>
        <w:ind w:left="426"/>
      </w:pPr>
      <w:rPr>
        <w:rFonts w:ascii="Times New Roman" w:hAnsi="Times New Roman"/>
        <w:strike w:val="0"/>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70E72F0"/>
    <w:multiLevelType w:val="hybridMultilevel"/>
    <w:tmpl w:val="516AA1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82E2A38"/>
    <w:multiLevelType w:val="multilevel"/>
    <w:tmpl w:val="9C78458A"/>
    <w:lvl w:ilvl="0">
      <w:start w:val="1"/>
      <w:numFmt w:val="bullet"/>
      <w:lvlText w:val=""/>
      <w:lvlJc w:val="left"/>
      <w:pPr>
        <w:tabs>
          <w:tab w:val="decimal" w:pos="576"/>
        </w:tabs>
        <w:ind w:left="720"/>
      </w:pPr>
      <w:rPr>
        <w:rFonts w:ascii="Symbol" w:hAnsi="Symbol"/>
        <w:b/>
        <w:strike w:val="0"/>
        <w:color w:val="000000"/>
        <w:spacing w:val="8"/>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E72B9D"/>
    <w:multiLevelType w:val="hybridMultilevel"/>
    <w:tmpl w:val="CB109E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38E707B"/>
    <w:multiLevelType w:val="hybridMultilevel"/>
    <w:tmpl w:val="FD009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40C3E83"/>
    <w:multiLevelType w:val="hybridMultilevel"/>
    <w:tmpl w:val="DCF67F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74703464"/>
    <w:multiLevelType w:val="hybridMultilevel"/>
    <w:tmpl w:val="5D34002A"/>
    <w:lvl w:ilvl="0" w:tplc="04090001">
      <w:start w:val="1"/>
      <w:numFmt w:val="bullet"/>
      <w:lvlText w:val=""/>
      <w:lvlJc w:val="left"/>
      <w:pPr>
        <w:ind w:left="2226" w:hanging="360"/>
      </w:pPr>
      <w:rPr>
        <w:rFonts w:ascii="Symbol" w:hAnsi="Symbo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19">
    <w:nsid w:val="7A4C0DB5"/>
    <w:multiLevelType w:val="hybridMultilevel"/>
    <w:tmpl w:val="564883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2"/>
  </w:num>
  <w:num w:numId="3">
    <w:abstractNumId w:val="5"/>
  </w:num>
  <w:num w:numId="4">
    <w:abstractNumId w:val="9"/>
  </w:num>
  <w:num w:numId="5">
    <w:abstractNumId w:val="6"/>
  </w:num>
  <w:num w:numId="6">
    <w:abstractNumId w:val="14"/>
  </w:num>
  <w:num w:numId="7">
    <w:abstractNumId w:val="2"/>
  </w:num>
  <w:num w:numId="8">
    <w:abstractNumId w:val="4"/>
  </w:num>
  <w:num w:numId="9">
    <w:abstractNumId w:val="19"/>
  </w:num>
  <w:num w:numId="10">
    <w:abstractNumId w:val="0"/>
  </w:num>
  <w:num w:numId="11">
    <w:abstractNumId w:val="11"/>
  </w:num>
  <w:num w:numId="12">
    <w:abstractNumId w:val="3"/>
  </w:num>
  <w:num w:numId="13">
    <w:abstractNumId w:val="18"/>
  </w:num>
  <w:num w:numId="14">
    <w:abstractNumId w:val="17"/>
  </w:num>
  <w:num w:numId="15">
    <w:abstractNumId w:val="15"/>
  </w:num>
  <w:num w:numId="16">
    <w:abstractNumId w:val="7"/>
  </w:num>
  <w:num w:numId="17">
    <w:abstractNumId w:val="10"/>
  </w:num>
  <w:num w:numId="18">
    <w:abstractNumId w:val="1"/>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740"/>
    <w:rsid w:val="00013B54"/>
    <w:rsid w:val="0011556C"/>
    <w:rsid w:val="00137638"/>
    <w:rsid w:val="001630D0"/>
    <w:rsid w:val="00165F78"/>
    <w:rsid w:val="001F01F1"/>
    <w:rsid w:val="00204AE7"/>
    <w:rsid w:val="00237F1A"/>
    <w:rsid w:val="002407FA"/>
    <w:rsid w:val="002B490C"/>
    <w:rsid w:val="00307FFB"/>
    <w:rsid w:val="003456FB"/>
    <w:rsid w:val="00350848"/>
    <w:rsid w:val="00354BD4"/>
    <w:rsid w:val="00367DED"/>
    <w:rsid w:val="00382931"/>
    <w:rsid w:val="003F19D3"/>
    <w:rsid w:val="003F29AE"/>
    <w:rsid w:val="003F2A4A"/>
    <w:rsid w:val="00475121"/>
    <w:rsid w:val="004B0CE8"/>
    <w:rsid w:val="004C5B61"/>
    <w:rsid w:val="004D69C2"/>
    <w:rsid w:val="004F14B2"/>
    <w:rsid w:val="004F36CA"/>
    <w:rsid w:val="004F7DC9"/>
    <w:rsid w:val="00505D21"/>
    <w:rsid w:val="00521688"/>
    <w:rsid w:val="00532FC9"/>
    <w:rsid w:val="00583882"/>
    <w:rsid w:val="005B655F"/>
    <w:rsid w:val="00606740"/>
    <w:rsid w:val="006118FD"/>
    <w:rsid w:val="00640556"/>
    <w:rsid w:val="00644948"/>
    <w:rsid w:val="006619B9"/>
    <w:rsid w:val="00661E21"/>
    <w:rsid w:val="0071708B"/>
    <w:rsid w:val="007B08E4"/>
    <w:rsid w:val="007C7FD1"/>
    <w:rsid w:val="00823754"/>
    <w:rsid w:val="008426A0"/>
    <w:rsid w:val="00861353"/>
    <w:rsid w:val="008641E8"/>
    <w:rsid w:val="008B6D51"/>
    <w:rsid w:val="008C7761"/>
    <w:rsid w:val="008D2B39"/>
    <w:rsid w:val="00901B9A"/>
    <w:rsid w:val="0090609A"/>
    <w:rsid w:val="00922DBB"/>
    <w:rsid w:val="00961B88"/>
    <w:rsid w:val="009D2930"/>
    <w:rsid w:val="00A26E97"/>
    <w:rsid w:val="00A6546B"/>
    <w:rsid w:val="00A9253E"/>
    <w:rsid w:val="00A96A2C"/>
    <w:rsid w:val="00AB2823"/>
    <w:rsid w:val="00AF0E19"/>
    <w:rsid w:val="00B2003A"/>
    <w:rsid w:val="00B27035"/>
    <w:rsid w:val="00B41FAE"/>
    <w:rsid w:val="00B555C9"/>
    <w:rsid w:val="00BA05E9"/>
    <w:rsid w:val="00BA3732"/>
    <w:rsid w:val="00BB50E5"/>
    <w:rsid w:val="00BB515C"/>
    <w:rsid w:val="00C954F0"/>
    <w:rsid w:val="00D2392D"/>
    <w:rsid w:val="00D373BC"/>
    <w:rsid w:val="00D42FF7"/>
    <w:rsid w:val="00D54A8E"/>
    <w:rsid w:val="00DD569E"/>
    <w:rsid w:val="00DE15BC"/>
    <w:rsid w:val="00E25BCE"/>
    <w:rsid w:val="00E519A8"/>
    <w:rsid w:val="00E5472D"/>
    <w:rsid w:val="00E67471"/>
    <w:rsid w:val="00E80281"/>
    <w:rsid w:val="00EB12E1"/>
    <w:rsid w:val="00EF069E"/>
    <w:rsid w:val="00EF2EC6"/>
    <w:rsid w:val="00EF4E41"/>
    <w:rsid w:val="00F15475"/>
    <w:rsid w:val="00F23F25"/>
    <w:rsid w:val="00F5527D"/>
    <w:rsid w:val="00FB2C5B"/>
    <w:rsid w:val="00FD2E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A2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6A2C"/>
    <w:pPr>
      <w:tabs>
        <w:tab w:val="center" w:pos="4680"/>
        <w:tab w:val="right" w:pos="9360"/>
      </w:tabs>
    </w:pPr>
  </w:style>
  <w:style w:type="character" w:customStyle="1" w:styleId="Char">
    <w:name w:val="رأس الصفحة Char"/>
    <w:basedOn w:val="a0"/>
    <w:link w:val="a3"/>
    <w:uiPriority w:val="99"/>
    <w:rsid w:val="00A96A2C"/>
    <w:rPr>
      <w:rFonts w:ascii="Times New Roman" w:eastAsia="SimSun" w:hAnsi="Times New Roman" w:cs="Times New Roman"/>
      <w:sz w:val="24"/>
      <w:szCs w:val="24"/>
      <w:lang w:eastAsia="zh-CN"/>
    </w:rPr>
  </w:style>
  <w:style w:type="paragraph" w:styleId="a4">
    <w:name w:val="footer"/>
    <w:basedOn w:val="a"/>
    <w:link w:val="Char0"/>
    <w:uiPriority w:val="99"/>
    <w:unhideWhenUsed/>
    <w:rsid w:val="00A96A2C"/>
    <w:pPr>
      <w:tabs>
        <w:tab w:val="center" w:pos="4680"/>
        <w:tab w:val="right" w:pos="9360"/>
      </w:tabs>
    </w:pPr>
  </w:style>
  <w:style w:type="character" w:customStyle="1" w:styleId="Char0">
    <w:name w:val="تذييل الصفحة Char"/>
    <w:basedOn w:val="a0"/>
    <w:link w:val="a4"/>
    <w:uiPriority w:val="99"/>
    <w:rsid w:val="00A96A2C"/>
    <w:rPr>
      <w:rFonts w:ascii="Times New Roman" w:eastAsia="SimSun" w:hAnsi="Times New Roman" w:cs="Times New Roman"/>
      <w:sz w:val="24"/>
      <w:szCs w:val="24"/>
      <w:lang w:eastAsia="zh-CN"/>
    </w:rPr>
  </w:style>
  <w:style w:type="paragraph" w:styleId="a5">
    <w:name w:val="Balloon Text"/>
    <w:basedOn w:val="a"/>
    <w:link w:val="Char1"/>
    <w:uiPriority w:val="99"/>
    <w:semiHidden/>
    <w:unhideWhenUsed/>
    <w:rsid w:val="00E67471"/>
    <w:rPr>
      <w:rFonts w:ascii="Tahoma" w:hAnsi="Tahoma" w:cs="Tahoma"/>
      <w:sz w:val="16"/>
      <w:szCs w:val="16"/>
    </w:rPr>
  </w:style>
  <w:style w:type="character" w:customStyle="1" w:styleId="Char1">
    <w:name w:val="نص في بالون Char"/>
    <w:basedOn w:val="a0"/>
    <w:link w:val="a5"/>
    <w:uiPriority w:val="99"/>
    <w:semiHidden/>
    <w:rsid w:val="00E67471"/>
    <w:rPr>
      <w:rFonts w:ascii="Tahoma" w:eastAsia="SimSun" w:hAnsi="Tahoma" w:cs="Tahoma"/>
      <w:sz w:val="16"/>
      <w:szCs w:val="16"/>
      <w:lang w:eastAsia="zh-CN"/>
    </w:rPr>
  </w:style>
  <w:style w:type="paragraph" w:styleId="a6">
    <w:name w:val="List Paragraph"/>
    <w:basedOn w:val="a"/>
    <w:uiPriority w:val="34"/>
    <w:qFormat/>
    <w:rsid w:val="00901B9A"/>
    <w:pPr>
      <w:ind w:left="720"/>
      <w:contextualSpacing/>
    </w:pPr>
  </w:style>
  <w:style w:type="character" w:customStyle="1" w:styleId="ListParagraphChar">
    <w:name w:val="List Paragraph Char"/>
    <w:aliases w:val="lp1 Char,d_bodyb Char,List Paragraph1 Char,Bullets in Table Lysys Char,Lijstalinea Char"/>
    <w:basedOn w:val="a0"/>
    <w:link w:val="Lijstalinea1"/>
    <w:uiPriority w:val="34"/>
    <w:locked/>
    <w:rsid w:val="008426A0"/>
    <w:rPr>
      <w:rFonts w:ascii="Calibri" w:hAnsi="Calibri" w:cs="Calibri"/>
    </w:rPr>
  </w:style>
  <w:style w:type="paragraph" w:customStyle="1" w:styleId="Lijstalinea1">
    <w:name w:val="Lijstalinea1"/>
    <w:aliases w:val="lp1,d_bodyb,List Paragraph1,Bullets in Table Lysys"/>
    <w:basedOn w:val="a"/>
    <w:link w:val="ListParagraphChar"/>
    <w:uiPriority w:val="34"/>
    <w:rsid w:val="008426A0"/>
    <w:pPr>
      <w:ind w:left="720"/>
    </w:pPr>
    <w:rPr>
      <w:rFonts w:ascii="Calibri" w:eastAsiaTheme="minorHAns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6A2C"/>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6A2C"/>
    <w:pPr>
      <w:tabs>
        <w:tab w:val="center" w:pos="4680"/>
        <w:tab w:val="right" w:pos="9360"/>
      </w:tabs>
    </w:pPr>
  </w:style>
  <w:style w:type="character" w:customStyle="1" w:styleId="Char">
    <w:name w:val="رأس الصفحة Char"/>
    <w:basedOn w:val="a0"/>
    <w:link w:val="a3"/>
    <w:uiPriority w:val="99"/>
    <w:rsid w:val="00A96A2C"/>
    <w:rPr>
      <w:rFonts w:ascii="Times New Roman" w:eastAsia="SimSun" w:hAnsi="Times New Roman" w:cs="Times New Roman"/>
      <w:sz w:val="24"/>
      <w:szCs w:val="24"/>
      <w:lang w:eastAsia="zh-CN"/>
    </w:rPr>
  </w:style>
  <w:style w:type="paragraph" w:styleId="a4">
    <w:name w:val="footer"/>
    <w:basedOn w:val="a"/>
    <w:link w:val="Char0"/>
    <w:uiPriority w:val="99"/>
    <w:unhideWhenUsed/>
    <w:rsid w:val="00A96A2C"/>
    <w:pPr>
      <w:tabs>
        <w:tab w:val="center" w:pos="4680"/>
        <w:tab w:val="right" w:pos="9360"/>
      </w:tabs>
    </w:pPr>
  </w:style>
  <w:style w:type="character" w:customStyle="1" w:styleId="Char0">
    <w:name w:val="تذييل الصفحة Char"/>
    <w:basedOn w:val="a0"/>
    <w:link w:val="a4"/>
    <w:uiPriority w:val="99"/>
    <w:rsid w:val="00A96A2C"/>
    <w:rPr>
      <w:rFonts w:ascii="Times New Roman" w:eastAsia="SimSun" w:hAnsi="Times New Roman" w:cs="Times New Roman"/>
      <w:sz w:val="24"/>
      <w:szCs w:val="24"/>
      <w:lang w:eastAsia="zh-CN"/>
    </w:rPr>
  </w:style>
  <w:style w:type="paragraph" w:styleId="a5">
    <w:name w:val="Balloon Text"/>
    <w:basedOn w:val="a"/>
    <w:link w:val="Char1"/>
    <w:uiPriority w:val="99"/>
    <w:semiHidden/>
    <w:unhideWhenUsed/>
    <w:rsid w:val="00E67471"/>
    <w:rPr>
      <w:rFonts w:ascii="Tahoma" w:hAnsi="Tahoma" w:cs="Tahoma"/>
      <w:sz w:val="16"/>
      <w:szCs w:val="16"/>
    </w:rPr>
  </w:style>
  <w:style w:type="character" w:customStyle="1" w:styleId="Char1">
    <w:name w:val="نص في بالون Char"/>
    <w:basedOn w:val="a0"/>
    <w:link w:val="a5"/>
    <w:uiPriority w:val="99"/>
    <w:semiHidden/>
    <w:rsid w:val="00E67471"/>
    <w:rPr>
      <w:rFonts w:ascii="Tahoma" w:eastAsia="SimSun" w:hAnsi="Tahoma" w:cs="Tahoma"/>
      <w:sz w:val="16"/>
      <w:szCs w:val="16"/>
      <w:lang w:eastAsia="zh-CN"/>
    </w:rPr>
  </w:style>
  <w:style w:type="paragraph" w:styleId="a6">
    <w:name w:val="List Paragraph"/>
    <w:basedOn w:val="a"/>
    <w:uiPriority w:val="34"/>
    <w:qFormat/>
    <w:rsid w:val="00901B9A"/>
    <w:pPr>
      <w:ind w:left="720"/>
      <w:contextualSpacing/>
    </w:pPr>
  </w:style>
  <w:style w:type="character" w:customStyle="1" w:styleId="ListParagraphChar">
    <w:name w:val="List Paragraph Char"/>
    <w:aliases w:val="lp1 Char,d_bodyb Char,List Paragraph1 Char,Bullets in Table Lysys Char,Lijstalinea Char"/>
    <w:basedOn w:val="a0"/>
    <w:link w:val="Lijstalinea1"/>
    <w:uiPriority w:val="34"/>
    <w:locked/>
    <w:rsid w:val="008426A0"/>
    <w:rPr>
      <w:rFonts w:ascii="Calibri" w:hAnsi="Calibri" w:cs="Calibri"/>
    </w:rPr>
  </w:style>
  <w:style w:type="paragraph" w:customStyle="1" w:styleId="Lijstalinea1">
    <w:name w:val="Lijstalinea1"/>
    <w:aliases w:val="lp1,d_bodyb,List Paragraph1,Bullets in Table Lysys"/>
    <w:basedOn w:val="a"/>
    <w:link w:val="ListParagraphChar"/>
    <w:uiPriority w:val="34"/>
    <w:rsid w:val="008426A0"/>
    <w:pPr>
      <w:ind w:left="720"/>
    </w:pPr>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EE0CC-9DD1-485E-973B-576264F38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2086</TotalTime>
  <Pages>1</Pages>
  <Words>2577</Words>
  <Characters>14689</Characters>
  <Application>Microsoft Office Word</Application>
  <DocSecurity>0</DocSecurity>
  <Lines>122</Lines>
  <Paragraphs>34</Paragraphs>
  <ScaleCrop>false</ScaleCrop>
  <HeadingPairs>
    <vt:vector size="2" baseType="variant">
      <vt:variant>
        <vt:lpstr>العنوان</vt:lpstr>
      </vt:variant>
      <vt:variant>
        <vt:i4>1</vt:i4>
      </vt:variant>
    </vt:vector>
  </HeadingPairs>
  <TitlesOfParts>
    <vt:vector size="1" baseType="lpstr">
      <vt:lpstr/>
    </vt:vector>
  </TitlesOfParts>
  <Company>Enjoy My Fine Releases.</Company>
  <LinksUpToDate>false</LinksUpToDate>
  <CharactersWithSpaces>17232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2o1O</dc:creator>
  <cp:keywords/>
  <dc:description/>
  <cp:lastModifiedBy>DR.Ahmed Saker 2o1O</cp:lastModifiedBy>
  <cp:revision>39</cp:revision>
  <cp:lastPrinted>2026-04-14T10:49:00Z</cp:lastPrinted>
  <dcterms:created xsi:type="dcterms:W3CDTF">2025-05-09T17:55:00Z</dcterms:created>
  <dcterms:modified xsi:type="dcterms:W3CDTF">2026-04-14T10:54:00Z</dcterms:modified>
</cp:coreProperties>
</file>